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27F" w:rsidRPr="00AA131B" w:rsidRDefault="00AA131B" w:rsidP="00AA131B">
      <w:pPr>
        <w:tabs>
          <w:tab w:val="center" w:pos="1701"/>
          <w:tab w:val="center" w:pos="6804"/>
        </w:tabs>
        <w:jc w:val="both"/>
        <w:rPr>
          <w:b/>
          <w:sz w:val="28"/>
          <w:szCs w:val="28"/>
          <w:u w:val="single"/>
        </w:rPr>
      </w:pPr>
      <w:r w:rsidRPr="00AA131B">
        <w:rPr>
          <w:b/>
          <w:sz w:val="28"/>
          <w:szCs w:val="28"/>
        </w:rPr>
        <w:tab/>
        <w:t>BCH ĐOÀN TP. HỒ CHÍ MINH</w:t>
      </w:r>
      <w:r w:rsidRPr="00AA131B">
        <w:rPr>
          <w:b/>
          <w:sz w:val="28"/>
          <w:szCs w:val="28"/>
        </w:rPr>
        <w:tab/>
      </w:r>
      <w:r w:rsidRPr="00115032">
        <w:rPr>
          <w:b/>
          <w:sz w:val="30"/>
          <w:szCs w:val="30"/>
          <w:u w:val="single"/>
        </w:rPr>
        <w:t>ĐOÀN TNCS HỒ CHÍ MINH</w:t>
      </w:r>
    </w:p>
    <w:p w:rsidR="00AA131B" w:rsidRPr="00115032" w:rsidRDefault="00AA131B" w:rsidP="00AA131B">
      <w:pPr>
        <w:tabs>
          <w:tab w:val="center" w:pos="1701"/>
          <w:tab w:val="center" w:pos="6804"/>
        </w:tabs>
        <w:jc w:val="both"/>
        <w:rPr>
          <w:sz w:val="28"/>
          <w:szCs w:val="28"/>
        </w:rPr>
      </w:pPr>
      <w:r w:rsidRPr="00115032">
        <w:rPr>
          <w:b/>
          <w:sz w:val="28"/>
          <w:szCs w:val="28"/>
        </w:rPr>
        <w:tab/>
      </w:r>
      <w:r w:rsidRPr="00115032">
        <w:rPr>
          <w:sz w:val="28"/>
          <w:szCs w:val="28"/>
        </w:rPr>
        <w:t>***</w:t>
      </w:r>
    </w:p>
    <w:p w:rsidR="00AA131B" w:rsidRPr="00115032" w:rsidRDefault="00AA131B" w:rsidP="00AA131B">
      <w:pPr>
        <w:tabs>
          <w:tab w:val="center" w:pos="1701"/>
          <w:tab w:val="center" w:pos="6804"/>
        </w:tabs>
        <w:jc w:val="both"/>
        <w:rPr>
          <w:i/>
          <w:sz w:val="28"/>
          <w:szCs w:val="28"/>
        </w:rPr>
      </w:pPr>
      <w:r w:rsidRPr="00115032">
        <w:rPr>
          <w:sz w:val="28"/>
          <w:szCs w:val="28"/>
        </w:rPr>
        <w:tab/>
        <w:t>S</w:t>
      </w:r>
      <w:r w:rsidR="00614C80">
        <w:rPr>
          <w:sz w:val="28"/>
          <w:szCs w:val="28"/>
        </w:rPr>
        <w:t>ố:</w:t>
      </w:r>
      <w:r w:rsidR="0037030E">
        <w:rPr>
          <w:sz w:val="28"/>
          <w:szCs w:val="28"/>
        </w:rPr>
        <w:t xml:space="preserve"> 401</w:t>
      </w:r>
      <w:r w:rsidRPr="00115032">
        <w:rPr>
          <w:sz w:val="28"/>
          <w:szCs w:val="28"/>
        </w:rPr>
        <w:t>-KH/TĐTN-BTN</w:t>
      </w:r>
      <w:r w:rsidRPr="00115032">
        <w:rPr>
          <w:sz w:val="28"/>
          <w:szCs w:val="28"/>
        </w:rPr>
        <w:tab/>
      </w:r>
      <w:r w:rsidRPr="00115032">
        <w:rPr>
          <w:i/>
          <w:sz w:val="28"/>
          <w:szCs w:val="28"/>
        </w:rPr>
        <w:t>TP. Hồ</w:t>
      </w:r>
      <w:r w:rsidR="0061592B" w:rsidRPr="00115032">
        <w:rPr>
          <w:i/>
          <w:sz w:val="28"/>
          <w:szCs w:val="28"/>
        </w:rPr>
        <w:t xml:space="preserve"> Chí Minh, ngày</w:t>
      </w:r>
      <w:r w:rsidR="001D27D7">
        <w:rPr>
          <w:i/>
          <w:sz w:val="28"/>
          <w:szCs w:val="28"/>
        </w:rPr>
        <w:t xml:space="preserve"> </w:t>
      </w:r>
      <w:r w:rsidR="0037030E">
        <w:rPr>
          <w:i/>
          <w:sz w:val="28"/>
          <w:szCs w:val="28"/>
        </w:rPr>
        <w:t>29</w:t>
      </w:r>
      <w:r w:rsidR="009A3A45">
        <w:rPr>
          <w:i/>
          <w:sz w:val="28"/>
          <w:szCs w:val="28"/>
        </w:rPr>
        <w:t xml:space="preserve"> </w:t>
      </w:r>
      <w:r w:rsidR="00F52360">
        <w:rPr>
          <w:i/>
          <w:sz w:val="28"/>
          <w:szCs w:val="28"/>
        </w:rPr>
        <w:t>tháng</w:t>
      </w:r>
      <w:r w:rsidR="00614C80">
        <w:rPr>
          <w:i/>
          <w:sz w:val="28"/>
          <w:szCs w:val="28"/>
        </w:rPr>
        <w:t xml:space="preserve"> 5</w:t>
      </w:r>
      <w:r w:rsidRPr="00115032">
        <w:rPr>
          <w:i/>
          <w:sz w:val="28"/>
          <w:szCs w:val="28"/>
        </w:rPr>
        <w:t xml:space="preserve"> năm </w:t>
      </w:r>
      <w:r w:rsidR="003926F3">
        <w:rPr>
          <w:i/>
          <w:sz w:val="28"/>
          <w:szCs w:val="28"/>
        </w:rPr>
        <w:t>2017</w:t>
      </w:r>
    </w:p>
    <w:p w:rsidR="00843BF7" w:rsidRPr="00E8649E" w:rsidRDefault="00F564E3" w:rsidP="002D5F4D">
      <w:pPr>
        <w:tabs>
          <w:tab w:val="center" w:pos="1701"/>
          <w:tab w:val="center" w:pos="6804"/>
        </w:tabs>
        <w:rPr>
          <w:szCs w:val="26"/>
        </w:rPr>
      </w:pPr>
      <w:r>
        <w:rPr>
          <w:b/>
          <w:sz w:val="32"/>
          <w:szCs w:val="28"/>
        </w:rPr>
        <w:tab/>
      </w:r>
    </w:p>
    <w:p w:rsidR="00AA131B" w:rsidRDefault="00AA131B" w:rsidP="00AA131B">
      <w:pPr>
        <w:tabs>
          <w:tab w:val="center" w:pos="1701"/>
          <w:tab w:val="center" w:pos="6804"/>
        </w:tabs>
        <w:jc w:val="center"/>
        <w:rPr>
          <w:b/>
          <w:sz w:val="32"/>
          <w:szCs w:val="28"/>
        </w:rPr>
      </w:pPr>
      <w:r>
        <w:rPr>
          <w:b/>
          <w:sz w:val="32"/>
          <w:szCs w:val="28"/>
        </w:rPr>
        <w:t>KẾ HOẠCH</w:t>
      </w:r>
      <w:r w:rsidR="003926F3">
        <w:rPr>
          <w:b/>
          <w:sz w:val="32"/>
          <w:szCs w:val="28"/>
        </w:rPr>
        <w:t xml:space="preserve"> </w:t>
      </w:r>
    </w:p>
    <w:p w:rsidR="00AA131B" w:rsidRDefault="00AA131B" w:rsidP="00AA131B">
      <w:pPr>
        <w:tabs>
          <w:tab w:val="center" w:pos="1701"/>
          <w:tab w:val="center" w:pos="6804"/>
        </w:tabs>
        <w:jc w:val="center"/>
        <w:rPr>
          <w:b/>
          <w:sz w:val="28"/>
          <w:szCs w:val="28"/>
        </w:rPr>
      </w:pPr>
      <w:r w:rsidRPr="00843BF7">
        <w:rPr>
          <w:b/>
          <w:sz w:val="28"/>
          <w:szCs w:val="28"/>
        </w:rPr>
        <w:t>V/v tổ chức Hành trình du khảo “</w:t>
      </w:r>
      <w:r w:rsidR="003926F3">
        <w:rPr>
          <w:b/>
          <w:sz w:val="28"/>
          <w:szCs w:val="28"/>
        </w:rPr>
        <w:t>Hào Khí Miền Đông</w:t>
      </w:r>
      <w:r w:rsidRPr="00843BF7">
        <w:rPr>
          <w:b/>
          <w:sz w:val="28"/>
          <w:szCs w:val="28"/>
        </w:rPr>
        <w:t xml:space="preserve">” năm </w:t>
      </w:r>
      <w:r w:rsidR="003926F3">
        <w:rPr>
          <w:b/>
          <w:sz w:val="28"/>
          <w:szCs w:val="28"/>
        </w:rPr>
        <w:t>2017</w:t>
      </w:r>
    </w:p>
    <w:p w:rsidR="00C53B42" w:rsidRPr="00843BF7" w:rsidRDefault="00C53B42" w:rsidP="00AA131B">
      <w:pPr>
        <w:tabs>
          <w:tab w:val="center" w:pos="1701"/>
          <w:tab w:val="center" w:pos="6804"/>
        </w:tabs>
        <w:jc w:val="center"/>
        <w:rPr>
          <w:b/>
          <w:sz w:val="28"/>
          <w:szCs w:val="28"/>
        </w:rPr>
      </w:pPr>
      <w:r>
        <w:rPr>
          <w:b/>
          <w:sz w:val="28"/>
          <w:szCs w:val="28"/>
        </w:rPr>
        <w:t>Chủ đề “Theo bước chân những người Anh hùng”</w:t>
      </w:r>
    </w:p>
    <w:p w:rsidR="00AA131B" w:rsidRPr="00843BF7" w:rsidRDefault="00AA131B" w:rsidP="00AA131B">
      <w:pPr>
        <w:tabs>
          <w:tab w:val="center" w:pos="1701"/>
          <w:tab w:val="center" w:pos="6804"/>
        </w:tabs>
        <w:jc w:val="center"/>
        <w:rPr>
          <w:b/>
          <w:sz w:val="28"/>
          <w:szCs w:val="28"/>
        </w:rPr>
      </w:pPr>
      <w:r w:rsidRPr="00843BF7">
        <w:rPr>
          <w:b/>
          <w:sz w:val="28"/>
          <w:szCs w:val="28"/>
        </w:rPr>
        <w:t>----</w:t>
      </w:r>
    </w:p>
    <w:p w:rsidR="00AA131B" w:rsidRPr="00E8649E" w:rsidRDefault="00AA131B" w:rsidP="00AA131B">
      <w:pPr>
        <w:tabs>
          <w:tab w:val="center" w:pos="1701"/>
          <w:tab w:val="center" w:pos="6804"/>
        </w:tabs>
        <w:jc w:val="center"/>
        <w:rPr>
          <w:b/>
          <w:szCs w:val="26"/>
        </w:rPr>
      </w:pPr>
    </w:p>
    <w:p w:rsidR="00AA131B" w:rsidRPr="00FE1D91" w:rsidRDefault="003B03D3" w:rsidP="000560DE">
      <w:pPr>
        <w:spacing w:line="264" w:lineRule="auto"/>
        <w:jc w:val="both"/>
        <w:rPr>
          <w:sz w:val="28"/>
          <w:szCs w:val="28"/>
        </w:rPr>
      </w:pPr>
      <w:r>
        <w:rPr>
          <w:szCs w:val="26"/>
        </w:rPr>
        <w:tab/>
      </w:r>
      <w:r w:rsidR="00FE1D91" w:rsidRPr="00FE1D91">
        <w:rPr>
          <w:sz w:val="28"/>
          <w:szCs w:val="28"/>
        </w:rPr>
        <w:t>Thực hiện</w:t>
      </w:r>
      <w:r w:rsidRPr="00FE1D91">
        <w:rPr>
          <w:sz w:val="28"/>
          <w:szCs w:val="28"/>
        </w:rPr>
        <w:t xml:space="preserve"> kế hoạch s</w:t>
      </w:r>
      <w:r w:rsidR="00DD38B6">
        <w:rPr>
          <w:sz w:val="28"/>
          <w:szCs w:val="28"/>
        </w:rPr>
        <w:t xml:space="preserve">ố 3020/KH-UBND ngày 19/5/2017 </w:t>
      </w:r>
      <w:r w:rsidRPr="00FE1D91">
        <w:rPr>
          <w:sz w:val="28"/>
          <w:szCs w:val="28"/>
        </w:rPr>
        <w:t xml:space="preserve">của Ủy ban nhân dân Thành phố về việc tổ chức hoạt động Hè năm </w:t>
      </w:r>
      <w:r w:rsidR="003926F3">
        <w:rPr>
          <w:sz w:val="28"/>
          <w:szCs w:val="28"/>
        </w:rPr>
        <w:t>2017</w:t>
      </w:r>
      <w:r w:rsidRPr="00FE1D91">
        <w:rPr>
          <w:sz w:val="28"/>
          <w:szCs w:val="28"/>
        </w:rPr>
        <w:t xml:space="preserve"> với chủ đề</w:t>
      </w:r>
      <w:r w:rsidR="00DD38B6">
        <w:rPr>
          <w:sz w:val="28"/>
          <w:szCs w:val="28"/>
        </w:rPr>
        <w:t xml:space="preserve"> “Thiếu nhi thành phố vui hè, an toàn, bổ ích</w:t>
      </w:r>
      <w:r w:rsidR="00FE1D91" w:rsidRPr="00FE1D91">
        <w:rPr>
          <w:sz w:val="28"/>
          <w:szCs w:val="28"/>
        </w:rPr>
        <w:t xml:space="preserve">”; </w:t>
      </w:r>
      <w:r w:rsidR="00AA131B" w:rsidRPr="00FE1D91">
        <w:rPr>
          <w:sz w:val="28"/>
          <w:szCs w:val="28"/>
        </w:rPr>
        <w:t>Ban Thường vụ Thành Đoàn ban hành kế hoạch tổ chức Hành trình du khảo “</w:t>
      </w:r>
      <w:r w:rsidR="003926F3">
        <w:rPr>
          <w:sz w:val="28"/>
          <w:szCs w:val="28"/>
        </w:rPr>
        <w:t>Hào Khí Miền Đông</w:t>
      </w:r>
      <w:r w:rsidR="00AA131B" w:rsidRPr="00FE1D91">
        <w:rPr>
          <w:sz w:val="28"/>
          <w:szCs w:val="28"/>
        </w:rPr>
        <w:t xml:space="preserve">” năm </w:t>
      </w:r>
      <w:r w:rsidR="003926F3">
        <w:rPr>
          <w:sz w:val="28"/>
          <w:szCs w:val="28"/>
        </w:rPr>
        <w:t>2017</w:t>
      </w:r>
      <w:r w:rsidR="00C53B42">
        <w:rPr>
          <w:sz w:val="28"/>
          <w:szCs w:val="28"/>
        </w:rPr>
        <w:t xml:space="preserve"> với chủ đề “Theo bước chân những người Anh hùng”</w:t>
      </w:r>
      <w:r w:rsidR="00AA131B" w:rsidRPr="00FE1D91">
        <w:rPr>
          <w:sz w:val="28"/>
          <w:szCs w:val="28"/>
        </w:rPr>
        <w:t>, cụ thể như sau:</w:t>
      </w:r>
    </w:p>
    <w:p w:rsidR="00AA131B" w:rsidRPr="00FE1D91" w:rsidRDefault="00AA131B" w:rsidP="000560DE">
      <w:pPr>
        <w:spacing w:line="264" w:lineRule="auto"/>
        <w:jc w:val="both"/>
        <w:rPr>
          <w:sz w:val="28"/>
          <w:szCs w:val="28"/>
        </w:rPr>
      </w:pPr>
    </w:p>
    <w:p w:rsidR="00AA131B" w:rsidRPr="00FE1D91" w:rsidRDefault="00AA131B" w:rsidP="000560DE">
      <w:pPr>
        <w:spacing w:line="264" w:lineRule="auto"/>
        <w:jc w:val="both"/>
        <w:rPr>
          <w:b/>
          <w:sz w:val="28"/>
          <w:szCs w:val="28"/>
        </w:rPr>
      </w:pPr>
      <w:r w:rsidRPr="00FE1D91">
        <w:rPr>
          <w:b/>
          <w:sz w:val="28"/>
          <w:szCs w:val="28"/>
        </w:rPr>
        <w:t>I. MỤC ĐÍCH – YÊU CẦU:</w:t>
      </w:r>
    </w:p>
    <w:p w:rsidR="00AA131B" w:rsidRPr="00FE1D91" w:rsidRDefault="00AA131B" w:rsidP="000560DE">
      <w:pPr>
        <w:spacing w:line="264" w:lineRule="auto"/>
        <w:jc w:val="both"/>
        <w:rPr>
          <w:b/>
          <w:sz w:val="28"/>
          <w:szCs w:val="28"/>
        </w:rPr>
      </w:pPr>
      <w:r w:rsidRPr="00FE1D91">
        <w:rPr>
          <w:b/>
          <w:sz w:val="28"/>
          <w:szCs w:val="28"/>
        </w:rPr>
        <w:tab/>
        <w:t>1. Mục đích:</w:t>
      </w:r>
    </w:p>
    <w:p w:rsidR="00AA131B" w:rsidRPr="00FE1D91" w:rsidRDefault="00AA131B" w:rsidP="000560DE">
      <w:pPr>
        <w:spacing w:line="264" w:lineRule="auto"/>
        <w:jc w:val="both"/>
        <w:rPr>
          <w:sz w:val="28"/>
          <w:szCs w:val="28"/>
        </w:rPr>
      </w:pPr>
      <w:r w:rsidRPr="00FE1D91">
        <w:rPr>
          <w:b/>
          <w:sz w:val="28"/>
          <w:szCs w:val="28"/>
        </w:rPr>
        <w:tab/>
      </w:r>
      <w:r w:rsidRPr="00FE1D91">
        <w:rPr>
          <w:sz w:val="28"/>
          <w:szCs w:val="28"/>
        </w:rPr>
        <w:t>- Giáo dục và khơi dậy lòng yêu nước, tuyên truyền về lịch sử đấu tranh giành độc lập, tự do của dân tộc Việt Nam cho đội viên, thiếu nhi, phụ trách Đội thành phố.</w:t>
      </w:r>
    </w:p>
    <w:p w:rsidR="00AA131B" w:rsidRPr="00FE1D91" w:rsidRDefault="00AA131B" w:rsidP="000560DE">
      <w:pPr>
        <w:spacing w:line="264" w:lineRule="auto"/>
        <w:jc w:val="both"/>
        <w:rPr>
          <w:sz w:val="28"/>
          <w:szCs w:val="28"/>
        </w:rPr>
      </w:pPr>
      <w:r w:rsidRPr="00FE1D91">
        <w:rPr>
          <w:sz w:val="28"/>
          <w:szCs w:val="28"/>
        </w:rPr>
        <w:tab/>
        <w:t xml:space="preserve">- Tạo điều kiện để đội viên, thiếu nhi, phụ trách Đội thành phố có dịp đến thăm và học tập tại các di tích lịch sử, địa chỉ đỏ; tổ chức các chương trình giao lưu với thiếu nhi tại các Tỉnh </w:t>
      </w:r>
      <w:r w:rsidR="003926F3">
        <w:rPr>
          <w:sz w:val="28"/>
          <w:szCs w:val="28"/>
        </w:rPr>
        <w:t>Miền Đông Nam bộ</w:t>
      </w:r>
      <w:r w:rsidRPr="00FE1D91">
        <w:rPr>
          <w:sz w:val="28"/>
          <w:szCs w:val="28"/>
        </w:rPr>
        <w:t>.</w:t>
      </w:r>
    </w:p>
    <w:p w:rsidR="00AA131B" w:rsidRPr="00FE1D91" w:rsidRDefault="00AA131B" w:rsidP="000560DE">
      <w:pPr>
        <w:spacing w:line="264" w:lineRule="auto"/>
        <w:jc w:val="both"/>
        <w:rPr>
          <w:sz w:val="28"/>
          <w:szCs w:val="28"/>
        </w:rPr>
      </w:pPr>
      <w:r w:rsidRPr="00FE1D91">
        <w:rPr>
          <w:sz w:val="28"/>
          <w:szCs w:val="28"/>
        </w:rPr>
        <w:tab/>
        <w:t>- Rèn luyện tính tự quản, kỹ năng thực hành xã hội, kỹ năng sinh hoạt dã ngoại trong đội viên, thiếu nhi thành phố.</w:t>
      </w:r>
    </w:p>
    <w:p w:rsidR="00AA131B" w:rsidRPr="00FE1D91" w:rsidRDefault="00AA131B" w:rsidP="000560DE">
      <w:pPr>
        <w:spacing w:line="264" w:lineRule="auto"/>
        <w:jc w:val="both"/>
        <w:rPr>
          <w:sz w:val="28"/>
          <w:szCs w:val="28"/>
        </w:rPr>
      </w:pPr>
    </w:p>
    <w:p w:rsidR="00AA131B" w:rsidRPr="00FE1D91" w:rsidRDefault="00AA131B" w:rsidP="000560DE">
      <w:pPr>
        <w:spacing w:line="264" w:lineRule="auto"/>
        <w:jc w:val="both"/>
        <w:rPr>
          <w:sz w:val="28"/>
          <w:szCs w:val="28"/>
        </w:rPr>
      </w:pPr>
      <w:r w:rsidRPr="00FE1D91">
        <w:rPr>
          <w:sz w:val="28"/>
          <w:szCs w:val="28"/>
        </w:rPr>
        <w:tab/>
      </w:r>
      <w:r w:rsidRPr="00FE1D91">
        <w:rPr>
          <w:b/>
          <w:sz w:val="28"/>
          <w:szCs w:val="28"/>
        </w:rPr>
        <w:t>2. Yêu cầu:</w:t>
      </w:r>
      <w:r w:rsidRPr="00FE1D91">
        <w:rPr>
          <w:sz w:val="28"/>
          <w:szCs w:val="28"/>
        </w:rPr>
        <w:t xml:space="preserve"> Hành trình diễn ra vui tươi, an toàn, thiết thực, ý nghĩa.</w:t>
      </w:r>
    </w:p>
    <w:p w:rsidR="00AA131B" w:rsidRPr="00FE1D91" w:rsidRDefault="00AA131B" w:rsidP="000560DE">
      <w:pPr>
        <w:spacing w:line="264" w:lineRule="auto"/>
        <w:jc w:val="both"/>
        <w:rPr>
          <w:sz w:val="28"/>
          <w:szCs w:val="28"/>
        </w:rPr>
      </w:pPr>
    </w:p>
    <w:p w:rsidR="00AA131B" w:rsidRPr="00FE1D91" w:rsidRDefault="00AA131B" w:rsidP="000560DE">
      <w:pPr>
        <w:spacing w:line="264" w:lineRule="auto"/>
        <w:jc w:val="both"/>
        <w:rPr>
          <w:b/>
          <w:sz w:val="28"/>
          <w:szCs w:val="28"/>
        </w:rPr>
      </w:pPr>
      <w:r w:rsidRPr="00FE1D91">
        <w:rPr>
          <w:b/>
          <w:sz w:val="28"/>
          <w:szCs w:val="28"/>
        </w:rPr>
        <w:t>II. THỜI GIAN – ĐỊA ĐIỂ</w:t>
      </w:r>
      <w:r w:rsidR="00360D27" w:rsidRPr="00FE1D91">
        <w:rPr>
          <w:b/>
          <w:sz w:val="28"/>
          <w:szCs w:val="28"/>
        </w:rPr>
        <w:t>M – PHƯƠNG TIỆN DI CHUYỂN:</w:t>
      </w:r>
    </w:p>
    <w:p w:rsidR="00AA131B" w:rsidRPr="00FE1D91" w:rsidRDefault="00AA131B" w:rsidP="000560DE">
      <w:pPr>
        <w:spacing w:line="264" w:lineRule="auto"/>
        <w:jc w:val="both"/>
        <w:rPr>
          <w:sz w:val="28"/>
          <w:szCs w:val="28"/>
        </w:rPr>
      </w:pPr>
      <w:r w:rsidRPr="00FE1D91">
        <w:rPr>
          <w:b/>
          <w:sz w:val="28"/>
          <w:szCs w:val="28"/>
        </w:rPr>
        <w:tab/>
      </w:r>
      <w:r w:rsidR="004A667B" w:rsidRPr="00FE1D91">
        <w:rPr>
          <w:b/>
          <w:sz w:val="28"/>
          <w:szCs w:val="28"/>
        </w:rPr>
        <w:t xml:space="preserve">1. Thời gian: </w:t>
      </w:r>
      <w:r w:rsidR="004A667B" w:rsidRPr="00FE1D91">
        <w:rPr>
          <w:sz w:val="28"/>
          <w:szCs w:val="28"/>
        </w:rPr>
        <w:t xml:space="preserve">từ ngày </w:t>
      </w:r>
      <w:r w:rsidR="003926F3">
        <w:rPr>
          <w:sz w:val="28"/>
          <w:szCs w:val="28"/>
        </w:rPr>
        <w:t>10</w:t>
      </w:r>
      <w:r w:rsidR="004A667B" w:rsidRPr="00FE1D91">
        <w:rPr>
          <w:sz w:val="28"/>
          <w:szCs w:val="28"/>
        </w:rPr>
        <w:t>/6/</w:t>
      </w:r>
      <w:r w:rsidR="003926F3">
        <w:rPr>
          <w:sz w:val="28"/>
          <w:szCs w:val="28"/>
        </w:rPr>
        <w:t>2017</w:t>
      </w:r>
      <w:r w:rsidR="004A667B" w:rsidRPr="00FE1D91">
        <w:rPr>
          <w:sz w:val="28"/>
          <w:szCs w:val="28"/>
        </w:rPr>
        <w:t xml:space="preserve"> đến 1</w:t>
      </w:r>
      <w:r w:rsidR="003926F3">
        <w:rPr>
          <w:sz w:val="28"/>
          <w:szCs w:val="28"/>
        </w:rPr>
        <w:t>5</w:t>
      </w:r>
      <w:r w:rsidR="004A667B" w:rsidRPr="00FE1D91">
        <w:rPr>
          <w:sz w:val="28"/>
          <w:szCs w:val="28"/>
        </w:rPr>
        <w:t>/6/</w:t>
      </w:r>
      <w:r w:rsidR="003926F3">
        <w:rPr>
          <w:sz w:val="28"/>
          <w:szCs w:val="28"/>
        </w:rPr>
        <w:t>2017</w:t>
      </w:r>
      <w:r w:rsidR="004A667B" w:rsidRPr="00FE1D91">
        <w:rPr>
          <w:sz w:val="28"/>
          <w:szCs w:val="28"/>
        </w:rPr>
        <w:t>.</w:t>
      </w:r>
    </w:p>
    <w:p w:rsidR="004A667B" w:rsidRPr="00FE1D91" w:rsidRDefault="004A667B" w:rsidP="000560DE">
      <w:pPr>
        <w:spacing w:line="264" w:lineRule="auto"/>
        <w:jc w:val="both"/>
        <w:rPr>
          <w:sz w:val="28"/>
          <w:szCs w:val="28"/>
        </w:rPr>
      </w:pPr>
    </w:p>
    <w:p w:rsidR="004A667B" w:rsidRPr="00FE1D91" w:rsidRDefault="004A667B" w:rsidP="000560DE">
      <w:pPr>
        <w:spacing w:line="264" w:lineRule="auto"/>
        <w:jc w:val="both"/>
        <w:rPr>
          <w:sz w:val="28"/>
          <w:szCs w:val="28"/>
        </w:rPr>
      </w:pPr>
      <w:r w:rsidRPr="00FE1D91">
        <w:rPr>
          <w:sz w:val="28"/>
          <w:szCs w:val="28"/>
        </w:rPr>
        <w:tab/>
      </w:r>
      <w:r w:rsidRPr="00FE1D91">
        <w:rPr>
          <w:b/>
          <w:sz w:val="28"/>
          <w:szCs w:val="28"/>
        </w:rPr>
        <w:t>2. Địa điểm:</w:t>
      </w:r>
      <w:r w:rsidRPr="00FE1D91">
        <w:rPr>
          <w:sz w:val="28"/>
          <w:szCs w:val="28"/>
        </w:rPr>
        <w:t xml:space="preserve"> Thành phố Hồ Chí Minh, Tỉnh </w:t>
      </w:r>
      <w:r w:rsidR="003926F3">
        <w:rPr>
          <w:sz w:val="28"/>
          <w:szCs w:val="28"/>
        </w:rPr>
        <w:t>Tây Ninh</w:t>
      </w:r>
      <w:r w:rsidRPr="00FE1D91">
        <w:rPr>
          <w:sz w:val="28"/>
          <w:szCs w:val="28"/>
        </w:rPr>
        <w:t xml:space="preserve">, Tỉnh </w:t>
      </w:r>
      <w:r w:rsidR="003926F3">
        <w:rPr>
          <w:sz w:val="28"/>
          <w:szCs w:val="28"/>
        </w:rPr>
        <w:t>Bình Dương</w:t>
      </w:r>
      <w:r w:rsidRPr="00FE1D91">
        <w:rPr>
          <w:sz w:val="28"/>
          <w:szCs w:val="28"/>
        </w:rPr>
        <w:t xml:space="preserve">, Tỉnh </w:t>
      </w:r>
      <w:r w:rsidR="003926F3">
        <w:rPr>
          <w:sz w:val="28"/>
          <w:szCs w:val="28"/>
        </w:rPr>
        <w:t>Đồng Nai</w:t>
      </w:r>
      <w:r w:rsidRPr="00FE1D91">
        <w:rPr>
          <w:sz w:val="28"/>
          <w:szCs w:val="28"/>
        </w:rPr>
        <w:t>.</w:t>
      </w:r>
    </w:p>
    <w:p w:rsidR="00360D27" w:rsidRPr="00FE1D91" w:rsidRDefault="00360D27" w:rsidP="000560DE">
      <w:pPr>
        <w:spacing w:line="264" w:lineRule="auto"/>
        <w:jc w:val="both"/>
        <w:rPr>
          <w:sz w:val="28"/>
          <w:szCs w:val="28"/>
        </w:rPr>
      </w:pPr>
    </w:p>
    <w:p w:rsidR="00360D27" w:rsidRPr="00FE1D91" w:rsidRDefault="00360D27" w:rsidP="000560DE">
      <w:pPr>
        <w:spacing w:line="264" w:lineRule="auto"/>
        <w:jc w:val="both"/>
        <w:rPr>
          <w:b/>
          <w:sz w:val="28"/>
          <w:szCs w:val="28"/>
        </w:rPr>
      </w:pPr>
      <w:r w:rsidRPr="00FE1D91">
        <w:rPr>
          <w:sz w:val="28"/>
          <w:szCs w:val="28"/>
        </w:rPr>
        <w:tab/>
      </w:r>
      <w:r w:rsidRPr="00FE1D91">
        <w:rPr>
          <w:b/>
          <w:sz w:val="28"/>
          <w:szCs w:val="28"/>
        </w:rPr>
        <w:t>3. Phương tiện di chuyển:</w:t>
      </w:r>
    </w:p>
    <w:p w:rsidR="00360D27" w:rsidRPr="00FE1D91" w:rsidRDefault="00360D27" w:rsidP="000560DE">
      <w:pPr>
        <w:spacing w:line="264" w:lineRule="auto"/>
        <w:jc w:val="both"/>
        <w:rPr>
          <w:sz w:val="28"/>
          <w:szCs w:val="28"/>
        </w:rPr>
      </w:pPr>
      <w:r w:rsidRPr="00FE1D91">
        <w:rPr>
          <w:b/>
          <w:sz w:val="28"/>
          <w:szCs w:val="28"/>
        </w:rPr>
        <w:tab/>
      </w:r>
      <w:r w:rsidRPr="00FE1D91">
        <w:rPr>
          <w:sz w:val="28"/>
          <w:szCs w:val="28"/>
        </w:rPr>
        <w:t xml:space="preserve">- Đội viên, thiếu nhi, phụ trách </w:t>
      </w:r>
      <w:r w:rsidR="003B03D3" w:rsidRPr="00FE1D91">
        <w:rPr>
          <w:sz w:val="28"/>
          <w:szCs w:val="28"/>
        </w:rPr>
        <w:t>Đội</w:t>
      </w:r>
      <w:r w:rsidRPr="00FE1D91">
        <w:rPr>
          <w:sz w:val="28"/>
          <w:szCs w:val="28"/>
        </w:rPr>
        <w:t xml:space="preserve">: </w:t>
      </w:r>
      <w:r w:rsidR="003B03D3" w:rsidRPr="00FE1D91">
        <w:rPr>
          <w:sz w:val="28"/>
          <w:szCs w:val="28"/>
        </w:rPr>
        <w:t xml:space="preserve">01 </w:t>
      </w:r>
      <w:r w:rsidRPr="00FE1D91">
        <w:rPr>
          <w:sz w:val="28"/>
          <w:szCs w:val="28"/>
        </w:rPr>
        <w:t>xe đạp/ người.</w:t>
      </w:r>
    </w:p>
    <w:p w:rsidR="00360D27" w:rsidRDefault="00360D27" w:rsidP="000560DE">
      <w:pPr>
        <w:spacing w:line="264" w:lineRule="auto"/>
        <w:jc w:val="both"/>
        <w:rPr>
          <w:sz w:val="28"/>
          <w:szCs w:val="28"/>
        </w:rPr>
      </w:pPr>
      <w:r w:rsidRPr="00FE1D91">
        <w:rPr>
          <w:sz w:val="28"/>
          <w:szCs w:val="28"/>
        </w:rPr>
        <w:tab/>
        <w:t xml:space="preserve">- Phụ trách </w:t>
      </w:r>
      <w:r w:rsidR="003B03D3" w:rsidRPr="00FE1D91">
        <w:rPr>
          <w:sz w:val="28"/>
          <w:szCs w:val="28"/>
        </w:rPr>
        <w:t>Đội</w:t>
      </w:r>
      <w:r w:rsidR="00FE1D91" w:rsidRPr="00FE1D91">
        <w:rPr>
          <w:sz w:val="28"/>
          <w:szCs w:val="28"/>
        </w:rPr>
        <w:t xml:space="preserve"> mỗi đơn vị</w:t>
      </w:r>
      <w:r w:rsidR="00C53B42">
        <w:rPr>
          <w:sz w:val="28"/>
          <w:szCs w:val="28"/>
        </w:rPr>
        <w:t xml:space="preserve"> </w:t>
      </w:r>
      <w:r w:rsidRPr="00FE1D91">
        <w:rPr>
          <w:sz w:val="28"/>
          <w:szCs w:val="28"/>
        </w:rPr>
        <w:t>chỉ sử dụng từ 01 đến 02 xe máy để di chuyển.</w:t>
      </w:r>
    </w:p>
    <w:p w:rsidR="00581995" w:rsidRPr="00FE1D91" w:rsidRDefault="00581995" w:rsidP="000560DE">
      <w:pPr>
        <w:spacing w:line="264" w:lineRule="auto"/>
        <w:jc w:val="both"/>
        <w:rPr>
          <w:sz w:val="28"/>
          <w:szCs w:val="28"/>
        </w:rPr>
      </w:pPr>
      <w:r w:rsidRPr="00FE1D91">
        <w:rPr>
          <w:sz w:val="28"/>
          <w:szCs w:val="28"/>
        </w:rPr>
        <w:tab/>
        <w:t>- Ban Tổ chức chuẩn bị</w:t>
      </w:r>
      <w:r>
        <w:rPr>
          <w:sz w:val="28"/>
          <w:szCs w:val="28"/>
        </w:rPr>
        <w:t xml:space="preserve"> xe ca trong </w:t>
      </w:r>
      <w:r w:rsidRPr="00FE1D91">
        <w:rPr>
          <w:sz w:val="28"/>
          <w:szCs w:val="28"/>
        </w:rPr>
        <w:t xml:space="preserve">lộ trình di chuyển </w:t>
      </w:r>
      <w:r>
        <w:rPr>
          <w:sz w:val="28"/>
          <w:szCs w:val="28"/>
        </w:rPr>
        <w:t>từ Thành phố Tây Ninh đến Di tích Căn cứ Trung Ương cục Miền Nam</w:t>
      </w:r>
      <w:r w:rsidRPr="00FE1D91">
        <w:rPr>
          <w:sz w:val="28"/>
          <w:szCs w:val="28"/>
        </w:rPr>
        <w:t>.</w:t>
      </w:r>
    </w:p>
    <w:p w:rsidR="004A667B" w:rsidRDefault="004A667B" w:rsidP="000560DE">
      <w:pPr>
        <w:spacing w:line="264" w:lineRule="auto"/>
        <w:jc w:val="both"/>
        <w:rPr>
          <w:sz w:val="28"/>
          <w:szCs w:val="28"/>
        </w:rPr>
      </w:pPr>
    </w:p>
    <w:p w:rsidR="00C53B42" w:rsidRPr="00FE1D91" w:rsidRDefault="00C53B42" w:rsidP="000560DE">
      <w:pPr>
        <w:spacing w:line="264" w:lineRule="auto"/>
        <w:jc w:val="both"/>
        <w:rPr>
          <w:sz w:val="28"/>
          <w:szCs w:val="28"/>
        </w:rPr>
      </w:pPr>
    </w:p>
    <w:p w:rsidR="004A667B" w:rsidRPr="00FE1D91" w:rsidRDefault="004A667B" w:rsidP="000560DE">
      <w:pPr>
        <w:spacing w:line="264" w:lineRule="auto"/>
        <w:jc w:val="both"/>
        <w:rPr>
          <w:b/>
          <w:sz w:val="28"/>
          <w:szCs w:val="28"/>
        </w:rPr>
      </w:pPr>
      <w:r w:rsidRPr="00FE1D91">
        <w:rPr>
          <w:b/>
          <w:sz w:val="28"/>
          <w:szCs w:val="28"/>
        </w:rPr>
        <w:lastRenderedPageBreak/>
        <w:t>III. ĐỐI TƯỢNG – SỐ LƯỢNG:</w:t>
      </w:r>
    </w:p>
    <w:p w:rsidR="004A667B" w:rsidRPr="00FE1D91" w:rsidRDefault="004A667B" w:rsidP="000560DE">
      <w:pPr>
        <w:pStyle w:val="ListParagraph"/>
        <w:numPr>
          <w:ilvl w:val="0"/>
          <w:numId w:val="1"/>
        </w:numPr>
        <w:spacing w:line="264" w:lineRule="auto"/>
        <w:jc w:val="both"/>
        <w:rPr>
          <w:b/>
          <w:sz w:val="28"/>
          <w:szCs w:val="28"/>
        </w:rPr>
      </w:pPr>
      <w:r w:rsidRPr="00FE1D91">
        <w:rPr>
          <w:b/>
          <w:sz w:val="28"/>
          <w:szCs w:val="28"/>
        </w:rPr>
        <w:t>Đối tượng:</w:t>
      </w:r>
    </w:p>
    <w:p w:rsidR="004A667B" w:rsidRPr="00F52360" w:rsidRDefault="004A667B" w:rsidP="000560DE">
      <w:pPr>
        <w:spacing w:line="264" w:lineRule="auto"/>
        <w:ind w:firstLine="720"/>
        <w:jc w:val="both"/>
        <w:rPr>
          <w:spacing w:val="4"/>
          <w:sz w:val="28"/>
          <w:szCs w:val="28"/>
        </w:rPr>
      </w:pPr>
      <w:r w:rsidRPr="00F52360">
        <w:rPr>
          <w:spacing w:val="4"/>
          <w:sz w:val="28"/>
          <w:szCs w:val="28"/>
        </w:rPr>
        <w:t xml:space="preserve">- Đội viên, thiếu nhi từ </w:t>
      </w:r>
      <w:r w:rsidR="00013563" w:rsidRPr="00F52360">
        <w:rPr>
          <w:spacing w:val="4"/>
          <w:sz w:val="28"/>
          <w:szCs w:val="28"/>
        </w:rPr>
        <w:t>10</w:t>
      </w:r>
      <w:r w:rsidRPr="00F52360">
        <w:rPr>
          <w:spacing w:val="4"/>
          <w:sz w:val="28"/>
          <w:szCs w:val="28"/>
        </w:rPr>
        <w:t xml:space="preserve"> tuổi đến 15 tuổi (thuộc khối lớp </w:t>
      </w:r>
      <w:r w:rsidR="00013563" w:rsidRPr="00F52360">
        <w:rPr>
          <w:spacing w:val="4"/>
          <w:sz w:val="28"/>
          <w:szCs w:val="28"/>
        </w:rPr>
        <w:t>6</w:t>
      </w:r>
      <w:r w:rsidRPr="00F52360">
        <w:rPr>
          <w:spacing w:val="4"/>
          <w:sz w:val="28"/>
          <w:szCs w:val="28"/>
        </w:rPr>
        <w:t xml:space="preserve"> đến khối lớp 9) đang học tập và sinh hoạt tại các liên đội, Nhà thiếu nhi trên địa bàn thành phố.</w:t>
      </w:r>
    </w:p>
    <w:p w:rsidR="004A667B" w:rsidRPr="00FE1D91" w:rsidRDefault="004A667B" w:rsidP="000560DE">
      <w:pPr>
        <w:spacing w:line="264" w:lineRule="auto"/>
        <w:ind w:firstLine="720"/>
        <w:jc w:val="both"/>
        <w:rPr>
          <w:sz w:val="28"/>
          <w:szCs w:val="28"/>
        </w:rPr>
      </w:pPr>
      <w:r w:rsidRPr="00FE1D91">
        <w:rPr>
          <w:sz w:val="28"/>
          <w:szCs w:val="28"/>
        </w:rPr>
        <w:t>- Phụ trách Đội</w:t>
      </w:r>
      <w:r w:rsidR="00FE1D91" w:rsidRPr="00FE1D91">
        <w:rPr>
          <w:sz w:val="28"/>
          <w:szCs w:val="28"/>
        </w:rPr>
        <w:t xml:space="preserve">: </w:t>
      </w:r>
      <w:r w:rsidRPr="00FE1D91">
        <w:rPr>
          <w:sz w:val="28"/>
          <w:szCs w:val="28"/>
        </w:rPr>
        <w:t xml:space="preserve">là </w:t>
      </w:r>
      <w:r w:rsidR="00FE1D91" w:rsidRPr="00FE1D91">
        <w:rPr>
          <w:sz w:val="28"/>
          <w:szCs w:val="28"/>
        </w:rPr>
        <w:t>cán bộ</w:t>
      </w:r>
      <w:r w:rsidRPr="00FE1D91">
        <w:rPr>
          <w:sz w:val="28"/>
          <w:szCs w:val="28"/>
        </w:rPr>
        <w:t xml:space="preserve"> Hội đồng Đội và</w:t>
      </w:r>
      <w:r w:rsidR="001D4C24">
        <w:rPr>
          <w:sz w:val="28"/>
          <w:szCs w:val="28"/>
        </w:rPr>
        <w:t xml:space="preserve"> cán bộ</w:t>
      </w:r>
      <w:r w:rsidRPr="00FE1D91">
        <w:rPr>
          <w:sz w:val="28"/>
          <w:szCs w:val="28"/>
        </w:rPr>
        <w:t xml:space="preserve"> Nhà Thiếu nhi quận, huyệ</w:t>
      </w:r>
      <w:r w:rsidR="00FE1D91" w:rsidRPr="00FE1D91">
        <w:rPr>
          <w:sz w:val="28"/>
          <w:szCs w:val="28"/>
        </w:rPr>
        <w:t>n,</w:t>
      </w:r>
      <w:r w:rsidRPr="00FE1D91">
        <w:rPr>
          <w:sz w:val="28"/>
          <w:szCs w:val="28"/>
        </w:rPr>
        <w:t xml:space="preserve"> phụ trách Đội tại các liên đội</w:t>
      </w:r>
      <w:r w:rsidR="00FE1D91" w:rsidRPr="00FE1D91">
        <w:rPr>
          <w:sz w:val="28"/>
          <w:szCs w:val="28"/>
        </w:rPr>
        <w:t>,</w:t>
      </w:r>
      <w:r w:rsidRPr="00FE1D91">
        <w:rPr>
          <w:sz w:val="28"/>
          <w:szCs w:val="28"/>
        </w:rPr>
        <w:t xml:space="preserve"> phụ trách thiếu nhi tại khu vực địa bàn dân cư trên địa bàn thành phố.</w:t>
      </w:r>
    </w:p>
    <w:p w:rsidR="004A667B" w:rsidRPr="00FE1D91" w:rsidRDefault="004A667B" w:rsidP="000560DE">
      <w:pPr>
        <w:spacing w:line="264" w:lineRule="auto"/>
        <w:ind w:firstLine="720"/>
        <w:jc w:val="both"/>
        <w:rPr>
          <w:sz w:val="28"/>
          <w:szCs w:val="28"/>
        </w:rPr>
      </w:pPr>
      <w:r w:rsidRPr="00FE1D91">
        <w:rPr>
          <w:sz w:val="28"/>
          <w:szCs w:val="28"/>
        </w:rPr>
        <w:t xml:space="preserve">- Mời các đội viên, thiếu nhi từ </w:t>
      </w:r>
      <w:r w:rsidR="00013563" w:rsidRPr="00FE1D91">
        <w:rPr>
          <w:sz w:val="28"/>
          <w:szCs w:val="28"/>
        </w:rPr>
        <w:t>10</w:t>
      </w:r>
      <w:r w:rsidRPr="00FE1D91">
        <w:rPr>
          <w:sz w:val="28"/>
          <w:szCs w:val="28"/>
        </w:rPr>
        <w:t xml:space="preserve"> tuổi đến 15 tuổi (thuộc khối lớp </w:t>
      </w:r>
      <w:r w:rsidR="00013563" w:rsidRPr="00FE1D91">
        <w:rPr>
          <w:sz w:val="28"/>
          <w:szCs w:val="28"/>
        </w:rPr>
        <w:t>6</w:t>
      </w:r>
      <w:r w:rsidRPr="00FE1D91">
        <w:rPr>
          <w:sz w:val="28"/>
          <w:szCs w:val="28"/>
        </w:rPr>
        <w:t xml:space="preserve"> đến khối lớp 9) và phụ trách Đội tiêu biểu đang học tập, sinh hoạt và công tác tại các Tỉnh </w:t>
      </w:r>
      <w:r w:rsidR="00C53B42">
        <w:rPr>
          <w:sz w:val="28"/>
          <w:szCs w:val="28"/>
        </w:rPr>
        <w:t>Tây Ninh, Tỉnh Bình Dương và Tỉnh Đồng Nai</w:t>
      </w:r>
      <w:r w:rsidRPr="00FE1D91">
        <w:rPr>
          <w:sz w:val="28"/>
          <w:szCs w:val="28"/>
        </w:rPr>
        <w:t xml:space="preserve"> cùng tham gia.</w:t>
      </w:r>
    </w:p>
    <w:p w:rsidR="004A667B" w:rsidRPr="00FE1D91" w:rsidRDefault="004A667B" w:rsidP="000560DE">
      <w:pPr>
        <w:spacing w:line="264" w:lineRule="auto"/>
        <w:ind w:firstLine="720"/>
        <w:jc w:val="both"/>
        <w:rPr>
          <w:sz w:val="28"/>
          <w:szCs w:val="28"/>
        </w:rPr>
      </w:pPr>
    </w:p>
    <w:p w:rsidR="004A667B" w:rsidRPr="00FE1D91" w:rsidRDefault="004A667B" w:rsidP="000560DE">
      <w:pPr>
        <w:spacing w:line="264" w:lineRule="auto"/>
        <w:ind w:firstLine="720"/>
        <w:jc w:val="both"/>
        <w:rPr>
          <w:b/>
          <w:sz w:val="28"/>
          <w:szCs w:val="28"/>
        </w:rPr>
      </w:pPr>
      <w:r w:rsidRPr="00FE1D91">
        <w:rPr>
          <w:b/>
          <w:sz w:val="28"/>
          <w:szCs w:val="28"/>
        </w:rPr>
        <w:t>2. Số lượng:</w:t>
      </w:r>
    </w:p>
    <w:p w:rsidR="004A667B" w:rsidRPr="00FE1D91" w:rsidRDefault="004A667B" w:rsidP="000560DE">
      <w:pPr>
        <w:spacing w:line="264" w:lineRule="auto"/>
        <w:ind w:firstLine="720"/>
        <w:jc w:val="both"/>
        <w:rPr>
          <w:sz w:val="28"/>
          <w:szCs w:val="28"/>
        </w:rPr>
      </w:pPr>
      <w:r w:rsidRPr="00FE1D91">
        <w:rPr>
          <w:sz w:val="28"/>
          <w:szCs w:val="28"/>
        </w:rPr>
        <w:t>- Đội viên, thiếu nhi: 10 em/ đơn vị.</w:t>
      </w:r>
    </w:p>
    <w:p w:rsidR="004A667B" w:rsidRPr="00FE1D91" w:rsidRDefault="004A667B" w:rsidP="000560DE">
      <w:pPr>
        <w:spacing w:line="264" w:lineRule="auto"/>
        <w:ind w:firstLine="720"/>
        <w:jc w:val="both"/>
        <w:rPr>
          <w:sz w:val="28"/>
          <w:szCs w:val="28"/>
        </w:rPr>
      </w:pPr>
      <w:r w:rsidRPr="00FE1D91">
        <w:rPr>
          <w:sz w:val="28"/>
          <w:szCs w:val="28"/>
        </w:rPr>
        <w:t xml:space="preserve">- Phụ trách Đội: </w:t>
      </w:r>
      <w:r w:rsidR="00F52360">
        <w:rPr>
          <w:sz w:val="28"/>
          <w:szCs w:val="28"/>
        </w:rPr>
        <w:t>0</w:t>
      </w:r>
      <w:r w:rsidRPr="00FE1D91">
        <w:rPr>
          <w:sz w:val="28"/>
          <w:szCs w:val="28"/>
        </w:rPr>
        <w:t>2 đồng chí/ đơn vị.</w:t>
      </w:r>
    </w:p>
    <w:p w:rsidR="004A667B" w:rsidRPr="00FE1D91" w:rsidRDefault="00F52360" w:rsidP="000560DE">
      <w:pPr>
        <w:spacing w:line="264" w:lineRule="auto"/>
        <w:ind w:firstLine="720"/>
        <w:jc w:val="both"/>
        <w:rPr>
          <w:sz w:val="28"/>
          <w:szCs w:val="28"/>
        </w:rPr>
      </w:pPr>
      <w:r>
        <w:rPr>
          <w:sz w:val="28"/>
          <w:szCs w:val="28"/>
        </w:rPr>
        <w:t xml:space="preserve">- </w:t>
      </w:r>
      <w:r w:rsidR="004A667B" w:rsidRPr="00FE1D91">
        <w:rPr>
          <w:sz w:val="28"/>
          <w:szCs w:val="28"/>
        </w:rPr>
        <w:t xml:space="preserve">Các đơn vị phân công 02 em đội viên, thiếu nhi giữ nhiệm vụ đội trưởng, đội phó và 01 đồng chí </w:t>
      </w:r>
      <w:r w:rsidRPr="00FE1D91">
        <w:rPr>
          <w:sz w:val="28"/>
          <w:szCs w:val="28"/>
        </w:rPr>
        <w:t xml:space="preserve">Phụ </w:t>
      </w:r>
      <w:r w:rsidR="004A667B" w:rsidRPr="00FE1D91">
        <w:rPr>
          <w:sz w:val="28"/>
          <w:szCs w:val="28"/>
        </w:rPr>
        <w:t>trách Đội giữ nhiệm vụ Trưởng đoàn của đơn vị.</w:t>
      </w:r>
    </w:p>
    <w:p w:rsidR="004A667B" w:rsidRPr="00FE1D91" w:rsidRDefault="004A667B" w:rsidP="000560DE">
      <w:pPr>
        <w:spacing w:line="264" w:lineRule="auto"/>
        <w:ind w:firstLine="720"/>
        <w:jc w:val="both"/>
        <w:rPr>
          <w:sz w:val="28"/>
          <w:szCs w:val="28"/>
        </w:rPr>
      </w:pPr>
    </w:p>
    <w:p w:rsidR="004A667B" w:rsidRPr="00FE1D91" w:rsidRDefault="004A667B" w:rsidP="000560DE">
      <w:pPr>
        <w:spacing w:line="264" w:lineRule="auto"/>
        <w:jc w:val="both"/>
        <w:rPr>
          <w:b/>
          <w:sz w:val="28"/>
          <w:szCs w:val="28"/>
        </w:rPr>
      </w:pPr>
      <w:r w:rsidRPr="00FE1D91">
        <w:rPr>
          <w:b/>
          <w:sz w:val="28"/>
          <w:szCs w:val="28"/>
        </w:rPr>
        <w:t>IV. NỘI DUNG:</w:t>
      </w:r>
    </w:p>
    <w:p w:rsidR="004A667B" w:rsidRPr="00FE1D91" w:rsidRDefault="004A667B" w:rsidP="000560DE">
      <w:pPr>
        <w:spacing w:line="264" w:lineRule="auto"/>
        <w:jc w:val="both"/>
        <w:rPr>
          <w:sz w:val="28"/>
          <w:szCs w:val="28"/>
        </w:rPr>
      </w:pPr>
      <w:r w:rsidRPr="00FE1D91">
        <w:rPr>
          <w:b/>
          <w:sz w:val="28"/>
          <w:szCs w:val="28"/>
        </w:rPr>
        <w:tab/>
      </w:r>
      <w:r w:rsidRPr="00FE1D91">
        <w:rPr>
          <w:sz w:val="28"/>
          <w:szCs w:val="28"/>
        </w:rPr>
        <w:t xml:space="preserve">- Thăm và học tập tại các di tích lịch sử, địa chỉ đỏ; thăm hỏi các Mẹ Việt Nam Anh Hùng, các gia đình có công với cách mạng, gia đình thương binh, liệt sĩ trên địa bàn các </w:t>
      </w:r>
      <w:r w:rsidR="003926F3" w:rsidRPr="00FE1D91">
        <w:rPr>
          <w:sz w:val="28"/>
          <w:szCs w:val="28"/>
        </w:rPr>
        <w:t xml:space="preserve">Tỉnh </w:t>
      </w:r>
      <w:r w:rsidR="003926F3">
        <w:rPr>
          <w:sz w:val="28"/>
          <w:szCs w:val="28"/>
        </w:rPr>
        <w:t>Đông</w:t>
      </w:r>
      <w:r w:rsidR="003926F3" w:rsidRPr="00FE1D91">
        <w:rPr>
          <w:sz w:val="28"/>
          <w:szCs w:val="28"/>
        </w:rPr>
        <w:t xml:space="preserve"> Nam Bộ </w:t>
      </w:r>
      <w:r w:rsidRPr="00FE1D91">
        <w:rPr>
          <w:sz w:val="28"/>
          <w:szCs w:val="28"/>
        </w:rPr>
        <w:t>.</w:t>
      </w:r>
    </w:p>
    <w:p w:rsidR="004A667B" w:rsidRPr="00FE1D91" w:rsidRDefault="004A667B" w:rsidP="000560DE">
      <w:pPr>
        <w:spacing w:line="264" w:lineRule="auto"/>
        <w:jc w:val="both"/>
        <w:rPr>
          <w:sz w:val="28"/>
          <w:szCs w:val="28"/>
        </w:rPr>
      </w:pPr>
      <w:r w:rsidRPr="00FE1D91">
        <w:rPr>
          <w:sz w:val="28"/>
          <w:szCs w:val="28"/>
        </w:rPr>
        <w:tab/>
        <w:t xml:space="preserve">- Tổ chức chương trình “Thắp sáng ước mơ thiếu nhi Việt Nam” tại các tỉnh </w:t>
      </w:r>
      <w:r w:rsidR="0060267A">
        <w:rPr>
          <w:sz w:val="28"/>
          <w:szCs w:val="28"/>
        </w:rPr>
        <w:t>Đông</w:t>
      </w:r>
      <w:r w:rsidRPr="00FE1D91">
        <w:rPr>
          <w:sz w:val="28"/>
          <w:szCs w:val="28"/>
        </w:rPr>
        <w:t xml:space="preserve"> Nam Bộ; gặp gỡ, giao lưu với các chứng nhân lịch sử, đội viên tiêu biểu tại các Tỉ</w:t>
      </w:r>
      <w:r w:rsidR="00360D27" w:rsidRPr="00FE1D91">
        <w:rPr>
          <w:sz w:val="28"/>
          <w:szCs w:val="28"/>
        </w:rPr>
        <w:t>nh</w:t>
      </w:r>
      <w:r w:rsidR="002D5F4D">
        <w:rPr>
          <w:sz w:val="28"/>
          <w:szCs w:val="28"/>
        </w:rPr>
        <w:t>.</w:t>
      </w:r>
    </w:p>
    <w:p w:rsidR="004A667B" w:rsidRPr="00FE1D91" w:rsidRDefault="004A667B" w:rsidP="000560DE">
      <w:pPr>
        <w:spacing w:line="264" w:lineRule="auto"/>
        <w:jc w:val="both"/>
        <w:rPr>
          <w:sz w:val="28"/>
          <w:szCs w:val="28"/>
        </w:rPr>
      </w:pPr>
      <w:r w:rsidRPr="00FE1D91">
        <w:rPr>
          <w:sz w:val="28"/>
          <w:szCs w:val="28"/>
        </w:rPr>
        <w:tab/>
        <w:t xml:space="preserve">- Giao lưu văn hóa, văn nghệ với đội viên, thiếu nhi; tham quan các danh lam, thắng cảnh tại các </w:t>
      </w:r>
      <w:r w:rsidR="003926F3" w:rsidRPr="00FE1D91">
        <w:rPr>
          <w:sz w:val="28"/>
          <w:szCs w:val="28"/>
        </w:rPr>
        <w:t xml:space="preserve">Tỉnh </w:t>
      </w:r>
      <w:r w:rsidR="003926F3">
        <w:rPr>
          <w:sz w:val="28"/>
          <w:szCs w:val="28"/>
        </w:rPr>
        <w:t>Đông</w:t>
      </w:r>
      <w:r w:rsidR="003926F3" w:rsidRPr="00FE1D91">
        <w:rPr>
          <w:sz w:val="28"/>
          <w:szCs w:val="28"/>
        </w:rPr>
        <w:t xml:space="preserve"> Nam Bộ</w:t>
      </w:r>
      <w:r w:rsidRPr="00FE1D91">
        <w:rPr>
          <w:sz w:val="28"/>
          <w:szCs w:val="28"/>
        </w:rPr>
        <w:t>.</w:t>
      </w:r>
    </w:p>
    <w:p w:rsidR="00360D27" w:rsidRPr="00FE1D91" w:rsidRDefault="00360D27" w:rsidP="000560DE">
      <w:pPr>
        <w:spacing w:line="264" w:lineRule="auto"/>
        <w:jc w:val="both"/>
        <w:rPr>
          <w:sz w:val="28"/>
          <w:szCs w:val="28"/>
        </w:rPr>
      </w:pPr>
    </w:p>
    <w:p w:rsidR="00360D27" w:rsidRPr="00FE1D91" w:rsidRDefault="00360D27" w:rsidP="000560DE">
      <w:pPr>
        <w:spacing w:line="264" w:lineRule="auto"/>
        <w:jc w:val="both"/>
        <w:rPr>
          <w:b/>
          <w:sz w:val="28"/>
          <w:szCs w:val="28"/>
        </w:rPr>
      </w:pPr>
      <w:r w:rsidRPr="00FE1D91">
        <w:rPr>
          <w:b/>
          <w:sz w:val="28"/>
          <w:szCs w:val="28"/>
        </w:rPr>
        <w:t>V. TỔ CHỨC THỰC HIỆN:</w:t>
      </w:r>
    </w:p>
    <w:p w:rsidR="00360D27" w:rsidRPr="00FE1D91" w:rsidRDefault="00360D27" w:rsidP="000560DE">
      <w:pPr>
        <w:spacing w:line="264" w:lineRule="auto"/>
        <w:jc w:val="both"/>
        <w:rPr>
          <w:b/>
          <w:sz w:val="28"/>
          <w:szCs w:val="28"/>
        </w:rPr>
      </w:pPr>
      <w:r w:rsidRPr="00FE1D91">
        <w:rPr>
          <w:b/>
          <w:sz w:val="28"/>
          <w:szCs w:val="28"/>
        </w:rPr>
        <w:tab/>
        <w:t>1. Thành lập Ban Tổ chức:</w:t>
      </w:r>
    </w:p>
    <w:p w:rsidR="00360D27" w:rsidRPr="00FE1D91" w:rsidRDefault="00360D27" w:rsidP="000560DE">
      <w:pPr>
        <w:spacing w:line="264" w:lineRule="auto"/>
        <w:jc w:val="both"/>
        <w:rPr>
          <w:sz w:val="28"/>
          <w:szCs w:val="28"/>
        </w:rPr>
      </w:pPr>
      <w:r w:rsidRPr="00FE1D91">
        <w:rPr>
          <w:b/>
          <w:sz w:val="28"/>
          <w:szCs w:val="28"/>
        </w:rPr>
        <w:tab/>
      </w:r>
      <w:r w:rsidRPr="00FE1D91">
        <w:rPr>
          <w:i/>
          <w:sz w:val="28"/>
          <w:szCs w:val="28"/>
        </w:rPr>
        <w:t>- Trưởng ban:</w:t>
      </w:r>
      <w:r w:rsidRPr="00FE1D91">
        <w:rPr>
          <w:sz w:val="28"/>
          <w:szCs w:val="28"/>
        </w:rPr>
        <w:t xml:space="preserve"> Đ/c Phạm Ngọc Tuyền – Giám đốc Nhà Thiếu nhi Thành phố, Phó Chủ tịch Hội đồng Đội Thành phố.</w:t>
      </w:r>
    </w:p>
    <w:p w:rsidR="00360D27" w:rsidRPr="00FE1D91" w:rsidRDefault="00360D27" w:rsidP="000560DE">
      <w:pPr>
        <w:spacing w:line="264" w:lineRule="auto"/>
        <w:jc w:val="both"/>
        <w:rPr>
          <w:sz w:val="28"/>
          <w:szCs w:val="28"/>
        </w:rPr>
      </w:pPr>
    </w:p>
    <w:p w:rsidR="00360D27" w:rsidRPr="00FE1D91" w:rsidRDefault="00360D27" w:rsidP="000560DE">
      <w:pPr>
        <w:spacing w:line="264" w:lineRule="auto"/>
        <w:jc w:val="both"/>
        <w:rPr>
          <w:i/>
          <w:sz w:val="28"/>
          <w:szCs w:val="28"/>
        </w:rPr>
      </w:pPr>
      <w:r w:rsidRPr="00FE1D91">
        <w:rPr>
          <w:sz w:val="28"/>
          <w:szCs w:val="28"/>
        </w:rPr>
        <w:tab/>
      </w:r>
      <w:r w:rsidRPr="00FE1D91">
        <w:rPr>
          <w:i/>
          <w:sz w:val="28"/>
          <w:szCs w:val="28"/>
        </w:rPr>
        <w:t>- Phó ban:</w:t>
      </w:r>
    </w:p>
    <w:p w:rsidR="00360D27" w:rsidRPr="00FE1D91" w:rsidRDefault="00360D27" w:rsidP="000560DE">
      <w:pPr>
        <w:spacing w:line="264" w:lineRule="auto"/>
        <w:jc w:val="both"/>
        <w:rPr>
          <w:sz w:val="28"/>
          <w:szCs w:val="28"/>
        </w:rPr>
      </w:pPr>
      <w:r w:rsidRPr="00FE1D91">
        <w:rPr>
          <w:i/>
          <w:sz w:val="28"/>
          <w:szCs w:val="28"/>
        </w:rPr>
        <w:tab/>
      </w:r>
      <w:r w:rsidRPr="00FE1D91">
        <w:rPr>
          <w:sz w:val="28"/>
          <w:szCs w:val="28"/>
        </w:rPr>
        <w:t xml:space="preserve">+ Đ/c Nguyễn </w:t>
      </w:r>
      <w:r w:rsidR="00F52360">
        <w:rPr>
          <w:sz w:val="28"/>
          <w:szCs w:val="28"/>
        </w:rPr>
        <w:t xml:space="preserve">Trọng Nghĩa - </w:t>
      </w:r>
      <w:r w:rsidRPr="00FE1D91">
        <w:rPr>
          <w:sz w:val="28"/>
          <w:szCs w:val="28"/>
        </w:rPr>
        <w:t xml:space="preserve">Phó Trưởng Ban Thiếu nhi Thành Đoàn, </w:t>
      </w:r>
      <w:r w:rsidR="00F52360">
        <w:rPr>
          <w:sz w:val="28"/>
          <w:szCs w:val="28"/>
        </w:rPr>
        <w:t>Chánh văn phòng</w:t>
      </w:r>
      <w:r w:rsidRPr="00FE1D91">
        <w:rPr>
          <w:sz w:val="28"/>
          <w:szCs w:val="28"/>
        </w:rPr>
        <w:t xml:space="preserve"> Hội đồng Đội Thành phố.</w:t>
      </w:r>
    </w:p>
    <w:p w:rsidR="00360D27" w:rsidRPr="00FE1D91" w:rsidRDefault="00360D27" w:rsidP="000560DE">
      <w:pPr>
        <w:spacing w:line="264" w:lineRule="auto"/>
        <w:jc w:val="both"/>
        <w:rPr>
          <w:sz w:val="28"/>
          <w:szCs w:val="28"/>
        </w:rPr>
      </w:pPr>
      <w:r w:rsidRPr="00FE1D91">
        <w:rPr>
          <w:sz w:val="28"/>
          <w:szCs w:val="28"/>
        </w:rPr>
        <w:tab/>
        <w:t>+ Đ/c Phạm Ngọc Quyên – Phó Giám đốc Nhà Thiếu nhi Thành phố.</w:t>
      </w:r>
    </w:p>
    <w:p w:rsidR="00360D27" w:rsidRDefault="00360D27" w:rsidP="000560DE">
      <w:pPr>
        <w:spacing w:line="264" w:lineRule="auto"/>
        <w:jc w:val="both"/>
        <w:rPr>
          <w:sz w:val="28"/>
          <w:szCs w:val="28"/>
        </w:rPr>
      </w:pPr>
    </w:p>
    <w:p w:rsidR="00C53B42" w:rsidRPr="00FE1D91" w:rsidRDefault="00C53B42" w:rsidP="000560DE">
      <w:pPr>
        <w:spacing w:line="264" w:lineRule="auto"/>
        <w:jc w:val="both"/>
        <w:rPr>
          <w:sz w:val="28"/>
          <w:szCs w:val="28"/>
        </w:rPr>
      </w:pPr>
    </w:p>
    <w:p w:rsidR="00360D27" w:rsidRPr="00FE1D91" w:rsidRDefault="00360D27" w:rsidP="000560DE">
      <w:pPr>
        <w:spacing w:line="264" w:lineRule="auto"/>
        <w:jc w:val="both"/>
        <w:rPr>
          <w:i/>
          <w:sz w:val="28"/>
          <w:szCs w:val="28"/>
        </w:rPr>
      </w:pPr>
      <w:r w:rsidRPr="00FE1D91">
        <w:rPr>
          <w:sz w:val="28"/>
          <w:szCs w:val="28"/>
        </w:rPr>
        <w:lastRenderedPageBreak/>
        <w:tab/>
      </w:r>
      <w:r w:rsidRPr="00FE1D91">
        <w:rPr>
          <w:i/>
          <w:sz w:val="28"/>
          <w:szCs w:val="28"/>
        </w:rPr>
        <w:t xml:space="preserve">- </w:t>
      </w:r>
      <w:r w:rsidR="00F52360">
        <w:rPr>
          <w:i/>
          <w:sz w:val="28"/>
          <w:szCs w:val="28"/>
        </w:rPr>
        <w:t>Thành viên:</w:t>
      </w:r>
    </w:p>
    <w:p w:rsidR="0060267A" w:rsidRPr="00FE1D91" w:rsidRDefault="00360D27" w:rsidP="000560DE">
      <w:pPr>
        <w:spacing w:line="264" w:lineRule="auto"/>
        <w:jc w:val="both"/>
        <w:rPr>
          <w:sz w:val="28"/>
          <w:szCs w:val="28"/>
        </w:rPr>
      </w:pPr>
      <w:r w:rsidRPr="00FE1D91">
        <w:rPr>
          <w:sz w:val="28"/>
          <w:szCs w:val="28"/>
        </w:rPr>
        <w:tab/>
      </w:r>
      <w:r w:rsidR="0060267A" w:rsidRPr="00FE1D91">
        <w:rPr>
          <w:sz w:val="28"/>
          <w:szCs w:val="28"/>
        </w:rPr>
        <w:t>+ Đ/c Trương Tấn Nghiệp – Cán bộ Ban Thiếu nhi Thành Đoàn.</w:t>
      </w:r>
    </w:p>
    <w:p w:rsidR="00360D27" w:rsidRPr="00FE1D91" w:rsidRDefault="00360D27" w:rsidP="000560DE">
      <w:pPr>
        <w:spacing w:line="264" w:lineRule="auto"/>
        <w:ind w:firstLine="720"/>
        <w:jc w:val="both"/>
        <w:rPr>
          <w:sz w:val="28"/>
          <w:szCs w:val="28"/>
        </w:rPr>
      </w:pPr>
      <w:r w:rsidRPr="00FE1D91">
        <w:rPr>
          <w:sz w:val="28"/>
          <w:szCs w:val="28"/>
        </w:rPr>
        <w:t xml:space="preserve">+ Đ/c Phan Thanh Duẫn – </w:t>
      </w:r>
      <w:r w:rsidR="00013563" w:rsidRPr="00FE1D91">
        <w:rPr>
          <w:sz w:val="28"/>
          <w:szCs w:val="28"/>
        </w:rPr>
        <w:t xml:space="preserve">Ủy viên Hội Đồng đội thành phố, </w:t>
      </w:r>
      <w:r w:rsidRPr="00FE1D91">
        <w:rPr>
          <w:sz w:val="28"/>
          <w:szCs w:val="28"/>
        </w:rPr>
        <w:t>Trưởng khoa Chính trị, Phương pháp Công tác Đội Nhà Thiếu nhi Thành phố.</w:t>
      </w:r>
    </w:p>
    <w:p w:rsidR="00360D27" w:rsidRPr="00FE1D91" w:rsidRDefault="00360D27" w:rsidP="000560DE">
      <w:pPr>
        <w:spacing w:line="264" w:lineRule="auto"/>
        <w:jc w:val="both"/>
        <w:rPr>
          <w:sz w:val="28"/>
          <w:szCs w:val="28"/>
        </w:rPr>
      </w:pPr>
      <w:r w:rsidRPr="00FE1D91">
        <w:rPr>
          <w:i/>
          <w:sz w:val="28"/>
          <w:szCs w:val="28"/>
        </w:rPr>
        <w:tab/>
      </w:r>
      <w:r w:rsidRPr="00FE1D91">
        <w:rPr>
          <w:sz w:val="28"/>
          <w:szCs w:val="28"/>
        </w:rPr>
        <w:t>+ Đ/c Phạm Hồng Tuấn – Trưởng Phòng Nghiệp vụ cơ sở Nhà Thiếu nhi Thành phố.</w:t>
      </w:r>
    </w:p>
    <w:p w:rsidR="00360D27" w:rsidRPr="00FE1D91" w:rsidRDefault="00360D27" w:rsidP="000560DE">
      <w:pPr>
        <w:spacing w:line="264" w:lineRule="auto"/>
        <w:jc w:val="both"/>
        <w:rPr>
          <w:sz w:val="28"/>
          <w:szCs w:val="28"/>
        </w:rPr>
      </w:pPr>
      <w:r w:rsidRPr="00FE1D91">
        <w:rPr>
          <w:sz w:val="28"/>
          <w:szCs w:val="28"/>
        </w:rPr>
        <w:tab/>
        <w:t>+ Đ/c Trần Tiểu Bình – Trưởng Phòng Hành chánh, Quản trị Nhà Thiếu nhi Thành phố.</w:t>
      </w:r>
    </w:p>
    <w:p w:rsidR="00360D27" w:rsidRDefault="00360D27" w:rsidP="000560DE">
      <w:pPr>
        <w:spacing w:line="264" w:lineRule="auto"/>
        <w:jc w:val="both"/>
        <w:rPr>
          <w:spacing w:val="-4"/>
          <w:sz w:val="28"/>
          <w:szCs w:val="28"/>
        </w:rPr>
      </w:pPr>
      <w:r w:rsidRPr="00FE1D91">
        <w:rPr>
          <w:sz w:val="28"/>
          <w:szCs w:val="28"/>
        </w:rPr>
        <w:tab/>
      </w:r>
      <w:r w:rsidRPr="002D5F4D">
        <w:rPr>
          <w:spacing w:val="-4"/>
          <w:sz w:val="28"/>
          <w:szCs w:val="28"/>
        </w:rPr>
        <w:t xml:space="preserve">+ Đ/c </w:t>
      </w:r>
      <w:r w:rsidR="00C53B42">
        <w:rPr>
          <w:spacing w:val="-4"/>
          <w:sz w:val="28"/>
          <w:szCs w:val="28"/>
        </w:rPr>
        <w:t>Lê Thị Kim Châu</w:t>
      </w:r>
      <w:r w:rsidRPr="002D5F4D">
        <w:rPr>
          <w:spacing w:val="-4"/>
          <w:sz w:val="28"/>
          <w:szCs w:val="28"/>
        </w:rPr>
        <w:t xml:space="preserve"> – </w:t>
      </w:r>
      <w:r w:rsidR="00C53B42">
        <w:rPr>
          <w:spacing w:val="-4"/>
          <w:sz w:val="28"/>
          <w:szCs w:val="28"/>
        </w:rPr>
        <w:t xml:space="preserve">Cán bộ </w:t>
      </w:r>
      <w:r w:rsidR="00C53B42" w:rsidRPr="00FE1D91">
        <w:rPr>
          <w:sz w:val="28"/>
          <w:szCs w:val="28"/>
        </w:rPr>
        <w:t>khoa Chính trị, Phương pháp Công tác Đội Nhà Thiếu nhi Thành phố.</w:t>
      </w:r>
    </w:p>
    <w:p w:rsidR="00F52360" w:rsidRPr="002D5F4D" w:rsidRDefault="00F52360" w:rsidP="000560DE">
      <w:pPr>
        <w:spacing w:line="264" w:lineRule="auto"/>
        <w:jc w:val="both"/>
        <w:rPr>
          <w:spacing w:val="-4"/>
          <w:sz w:val="28"/>
          <w:szCs w:val="28"/>
        </w:rPr>
      </w:pPr>
    </w:p>
    <w:p w:rsidR="00360D27" w:rsidRPr="00FE1D91" w:rsidRDefault="00360D27" w:rsidP="000560DE">
      <w:pPr>
        <w:spacing w:line="264" w:lineRule="auto"/>
        <w:jc w:val="both"/>
        <w:rPr>
          <w:b/>
          <w:sz w:val="28"/>
          <w:szCs w:val="28"/>
        </w:rPr>
      </w:pPr>
      <w:r w:rsidRPr="00FE1D91">
        <w:rPr>
          <w:sz w:val="28"/>
          <w:szCs w:val="28"/>
        </w:rPr>
        <w:tab/>
      </w:r>
      <w:r w:rsidRPr="00FE1D91">
        <w:rPr>
          <w:b/>
          <w:sz w:val="28"/>
          <w:szCs w:val="28"/>
        </w:rPr>
        <w:t>2.  Nhiệm vụ Ban Tổ chứ</w:t>
      </w:r>
      <w:r w:rsidR="00F52360">
        <w:rPr>
          <w:b/>
          <w:sz w:val="28"/>
          <w:szCs w:val="28"/>
        </w:rPr>
        <w:t>c cấp Thành phố:</w:t>
      </w:r>
    </w:p>
    <w:p w:rsidR="00360D27" w:rsidRPr="00FE1D91" w:rsidRDefault="00360D27" w:rsidP="000560DE">
      <w:pPr>
        <w:spacing w:line="264" w:lineRule="auto"/>
        <w:jc w:val="both"/>
        <w:rPr>
          <w:sz w:val="28"/>
          <w:szCs w:val="28"/>
        </w:rPr>
      </w:pPr>
      <w:r w:rsidRPr="00FE1D91">
        <w:rPr>
          <w:b/>
          <w:sz w:val="28"/>
          <w:szCs w:val="28"/>
        </w:rPr>
        <w:tab/>
      </w:r>
      <w:r w:rsidRPr="00FE1D91">
        <w:rPr>
          <w:sz w:val="28"/>
          <w:szCs w:val="28"/>
        </w:rPr>
        <w:t>- Xây dựng kế hoạch và triển khai đến cơ sở, chỉ đạo tổ chức thực hiện.</w:t>
      </w:r>
    </w:p>
    <w:p w:rsidR="00360D27" w:rsidRPr="00FE1D91" w:rsidRDefault="00360D27" w:rsidP="000560DE">
      <w:pPr>
        <w:spacing w:line="264" w:lineRule="auto"/>
        <w:jc w:val="both"/>
        <w:rPr>
          <w:sz w:val="28"/>
          <w:szCs w:val="28"/>
        </w:rPr>
      </w:pPr>
      <w:r w:rsidRPr="00FE1D91">
        <w:rPr>
          <w:sz w:val="28"/>
          <w:szCs w:val="28"/>
        </w:rPr>
        <w:tab/>
        <w:t>- Thực hiện tiền trạm lộ trình di chuyển, trao đổi thống nhất chủ trương với các Tỉnh</w:t>
      </w:r>
      <w:r w:rsidR="00C53B42">
        <w:rPr>
          <w:sz w:val="28"/>
          <w:szCs w:val="28"/>
        </w:rPr>
        <w:t xml:space="preserve"> Đoàn trong lộ trình của Hành trình.</w:t>
      </w:r>
    </w:p>
    <w:p w:rsidR="00360D27" w:rsidRPr="00FE1D91" w:rsidRDefault="00360D27" w:rsidP="000560DE">
      <w:pPr>
        <w:spacing w:line="264" w:lineRule="auto"/>
        <w:jc w:val="both"/>
        <w:rPr>
          <w:sz w:val="28"/>
          <w:szCs w:val="28"/>
        </w:rPr>
      </w:pPr>
      <w:r w:rsidRPr="00FE1D91">
        <w:rPr>
          <w:sz w:val="28"/>
          <w:szCs w:val="28"/>
        </w:rPr>
        <w:tab/>
        <w:t>- Đảm bảo an toàn tuyệt đối, an ninh, y tế, cơ sở vật chất</w:t>
      </w:r>
      <w:r w:rsidR="00DC3577" w:rsidRPr="00FE1D91">
        <w:rPr>
          <w:sz w:val="28"/>
          <w:szCs w:val="28"/>
        </w:rPr>
        <w:t>, hậu cần</w:t>
      </w:r>
      <w:r w:rsidRPr="00FE1D91">
        <w:rPr>
          <w:sz w:val="28"/>
          <w:szCs w:val="28"/>
        </w:rPr>
        <w:t xml:space="preserve"> cho Hành trình.</w:t>
      </w:r>
    </w:p>
    <w:p w:rsidR="00E8649E" w:rsidRPr="00FE1D91" w:rsidRDefault="00360D27" w:rsidP="000560DE">
      <w:pPr>
        <w:spacing w:line="264" w:lineRule="auto"/>
        <w:jc w:val="both"/>
        <w:rPr>
          <w:sz w:val="28"/>
          <w:szCs w:val="28"/>
        </w:rPr>
      </w:pPr>
      <w:r w:rsidRPr="00FE1D91">
        <w:rPr>
          <w:sz w:val="28"/>
          <w:szCs w:val="28"/>
        </w:rPr>
        <w:tab/>
        <w:t>- Chịu trách nhiệm kinh phí tổ chức thực hiện chương trình, học bổng tặng đội viên, thiếu nhi.</w:t>
      </w:r>
    </w:p>
    <w:p w:rsidR="003B03D3" w:rsidRPr="00FE1D91" w:rsidRDefault="003B03D3" w:rsidP="000560DE">
      <w:pPr>
        <w:spacing w:line="264" w:lineRule="auto"/>
        <w:jc w:val="both"/>
        <w:rPr>
          <w:sz w:val="28"/>
          <w:szCs w:val="28"/>
        </w:rPr>
      </w:pPr>
    </w:p>
    <w:p w:rsidR="00DC3577" w:rsidRPr="00FE1D91" w:rsidRDefault="00DC3577" w:rsidP="000560DE">
      <w:pPr>
        <w:spacing w:line="264" w:lineRule="auto"/>
        <w:jc w:val="both"/>
        <w:rPr>
          <w:b/>
          <w:sz w:val="28"/>
          <w:szCs w:val="28"/>
        </w:rPr>
      </w:pPr>
      <w:r w:rsidRPr="00FE1D91">
        <w:rPr>
          <w:sz w:val="28"/>
          <w:szCs w:val="28"/>
        </w:rPr>
        <w:tab/>
      </w:r>
      <w:r w:rsidRPr="00FE1D91">
        <w:rPr>
          <w:b/>
          <w:sz w:val="28"/>
          <w:szCs w:val="28"/>
        </w:rPr>
        <w:t xml:space="preserve">3. Ban Thường vụ </w:t>
      </w:r>
      <w:r w:rsidR="00F52360" w:rsidRPr="00FE1D91">
        <w:rPr>
          <w:b/>
          <w:sz w:val="28"/>
          <w:szCs w:val="28"/>
        </w:rPr>
        <w:t xml:space="preserve">Quận, Huyện </w:t>
      </w:r>
      <w:r w:rsidRPr="00FE1D91">
        <w:rPr>
          <w:b/>
          <w:sz w:val="28"/>
          <w:szCs w:val="28"/>
        </w:rPr>
        <w:t>Đoàn:</w:t>
      </w:r>
    </w:p>
    <w:p w:rsidR="00DC3577" w:rsidRPr="00F52360" w:rsidRDefault="00DC3577" w:rsidP="000560DE">
      <w:pPr>
        <w:spacing w:line="264" w:lineRule="auto"/>
        <w:jc w:val="both"/>
        <w:rPr>
          <w:spacing w:val="2"/>
          <w:sz w:val="28"/>
          <w:szCs w:val="28"/>
        </w:rPr>
      </w:pPr>
      <w:r w:rsidRPr="00FE1D91">
        <w:rPr>
          <w:b/>
          <w:sz w:val="28"/>
          <w:szCs w:val="28"/>
        </w:rPr>
        <w:tab/>
      </w:r>
      <w:r w:rsidRPr="00F52360">
        <w:rPr>
          <w:spacing w:val="2"/>
          <w:sz w:val="28"/>
          <w:szCs w:val="28"/>
        </w:rPr>
        <w:t>- Triển khai nghiêm túc và có hiệu quả kế hoạch; tuyển chọn, tổng hợp và giới thiệu danh sách đội viên, thiếu nhi, phụ trách đội tham gia Hành trình du khảo.</w:t>
      </w:r>
    </w:p>
    <w:p w:rsidR="00DC3577" w:rsidRPr="00FE1D91" w:rsidRDefault="00DC3577" w:rsidP="000560DE">
      <w:pPr>
        <w:spacing w:line="264" w:lineRule="auto"/>
        <w:jc w:val="both"/>
        <w:rPr>
          <w:sz w:val="28"/>
          <w:szCs w:val="28"/>
        </w:rPr>
      </w:pPr>
      <w:r w:rsidRPr="00FE1D91">
        <w:rPr>
          <w:sz w:val="28"/>
          <w:szCs w:val="28"/>
        </w:rPr>
        <w:tab/>
        <w:t xml:space="preserve">- Tham mưu Ban chỉ đạo sinh hoạt Hè quận, huyện chọn cử lực lượng, chi kinh phí từ nguồn kinh phí Hè năm </w:t>
      </w:r>
      <w:r w:rsidR="003926F3">
        <w:rPr>
          <w:sz w:val="28"/>
          <w:szCs w:val="28"/>
        </w:rPr>
        <w:t>2017</w:t>
      </w:r>
      <w:r w:rsidRPr="00FE1D91">
        <w:rPr>
          <w:sz w:val="28"/>
          <w:szCs w:val="28"/>
        </w:rPr>
        <w:t xml:space="preserve"> cho các trại sinh và phụ trách tham gia Hành trình.</w:t>
      </w:r>
    </w:p>
    <w:p w:rsidR="00DC3577" w:rsidRPr="00FE1D91" w:rsidRDefault="00DC3577" w:rsidP="000560DE">
      <w:pPr>
        <w:spacing w:line="264" w:lineRule="auto"/>
        <w:jc w:val="both"/>
        <w:rPr>
          <w:sz w:val="28"/>
          <w:szCs w:val="28"/>
        </w:rPr>
      </w:pPr>
      <w:r w:rsidRPr="00FE1D91">
        <w:rPr>
          <w:sz w:val="28"/>
          <w:szCs w:val="28"/>
        </w:rPr>
        <w:tab/>
        <w:t>- Tổ chức tập huấn, bồi dưỡng về kỹ năng, rèn luyện sức khỏe cho đội viên, thiếu nhi nhằm đảm bảo tốt các nội dung của Hành trình.</w:t>
      </w:r>
    </w:p>
    <w:p w:rsidR="00DC3577" w:rsidRPr="00FE1D91" w:rsidRDefault="00DC3577" w:rsidP="000560DE">
      <w:pPr>
        <w:spacing w:line="264" w:lineRule="auto"/>
        <w:jc w:val="both"/>
        <w:rPr>
          <w:sz w:val="28"/>
          <w:szCs w:val="28"/>
        </w:rPr>
      </w:pPr>
      <w:r w:rsidRPr="00FE1D91">
        <w:rPr>
          <w:sz w:val="28"/>
          <w:szCs w:val="28"/>
        </w:rPr>
        <w:tab/>
        <w:t xml:space="preserve">- Tổng hợp và gửi danh sách (theo mẫu) về Khoa Chính trị, Phương pháp Công tác Đội Nhà Thiếu nhi Thành phố, đóng kinh phí về Tổ Tài chính – Nhà Thiếu nhi Thành phố trước 11g30 ngày </w:t>
      </w:r>
      <w:r w:rsidR="00EB461E">
        <w:rPr>
          <w:sz w:val="28"/>
          <w:szCs w:val="28"/>
        </w:rPr>
        <w:t>02/6/2017 (thứ</w:t>
      </w:r>
      <w:r w:rsidR="00475179">
        <w:rPr>
          <w:sz w:val="28"/>
          <w:szCs w:val="28"/>
        </w:rPr>
        <w:t xml:space="preserve"> Bảy</w:t>
      </w:r>
      <w:r w:rsidR="00EB461E">
        <w:rPr>
          <w:sz w:val="28"/>
          <w:szCs w:val="28"/>
        </w:rPr>
        <w:t>).</w:t>
      </w:r>
    </w:p>
    <w:p w:rsidR="00DC3577" w:rsidRPr="00FE1D91" w:rsidRDefault="00DC3577" w:rsidP="000560DE">
      <w:pPr>
        <w:spacing w:line="264" w:lineRule="auto"/>
        <w:jc w:val="both"/>
        <w:rPr>
          <w:sz w:val="28"/>
          <w:szCs w:val="28"/>
        </w:rPr>
      </w:pPr>
    </w:p>
    <w:p w:rsidR="00DC3577" w:rsidRPr="00FE1D91" w:rsidRDefault="00DC3577" w:rsidP="000560DE">
      <w:pPr>
        <w:spacing w:line="264" w:lineRule="auto"/>
        <w:jc w:val="both"/>
        <w:rPr>
          <w:b/>
          <w:sz w:val="28"/>
          <w:szCs w:val="28"/>
        </w:rPr>
      </w:pPr>
      <w:r w:rsidRPr="00FE1D91">
        <w:rPr>
          <w:b/>
          <w:sz w:val="28"/>
          <w:szCs w:val="28"/>
        </w:rPr>
        <w:t>VI. KINH PHÍ:</w:t>
      </w:r>
    </w:p>
    <w:p w:rsidR="00DC3577" w:rsidRPr="00FE1D91" w:rsidRDefault="00DC3577" w:rsidP="000560DE">
      <w:pPr>
        <w:spacing w:line="264" w:lineRule="auto"/>
        <w:jc w:val="both"/>
        <w:rPr>
          <w:sz w:val="28"/>
          <w:szCs w:val="28"/>
        </w:rPr>
      </w:pPr>
      <w:r w:rsidRPr="00FE1D91">
        <w:rPr>
          <w:b/>
          <w:sz w:val="28"/>
          <w:szCs w:val="28"/>
        </w:rPr>
        <w:tab/>
      </w:r>
      <w:r w:rsidRPr="00FE1D91">
        <w:rPr>
          <w:sz w:val="28"/>
          <w:szCs w:val="28"/>
        </w:rPr>
        <w:t>- Ban Tổ chức cấp thành phố chi kinh phí tổ chức Hành trình.</w:t>
      </w:r>
    </w:p>
    <w:p w:rsidR="00DC3577" w:rsidRPr="00FE1D91" w:rsidRDefault="00DC3577" w:rsidP="000560DE">
      <w:pPr>
        <w:spacing w:line="264" w:lineRule="auto"/>
        <w:jc w:val="both"/>
        <w:rPr>
          <w:i/>
          <w:sz w:val="28"/>
          <w:szCs w:val="28"/>
        </w:rPr>
      </w:pPr>
      <w:r w:rsidRPr="00FE1D91">
        <w:rPr>
          <w:sz w:val="28"/>
          <w:szCs w:val="28"/>
        </w:rPr>
        <w:tab/>
        <w:t>- Các đơn vị chi kinh phí (tham mưu sử dụng nguồn kinh phí sinh hoạt Hè của quận, huyện) cho mỗi trại sinh và phụ trách số tiề</w:t>
      </w:r>
      <w:r w:rsidR="003B03D3" w:rsidRPr="00FE1D91">
        <w:rPr>
          <w:sz w:val="28"/>
          <w:szCs w:val="28"/>
        </w:rPr>
        <w:t>n:</w:t>
      </w:r>
      <w:r w:rsidR="00F52360">
        <w:rPr>
          <w:sz w:val="28"/>
          <w:szCs w:val="28"/>
        </w:rPr>
        <w:t xml:space="preserve"> 1.80</w:t>
      </w:r>
      <w:r w:rsidR="00F564E3">
        <w:rPr>
          <w:sz w:val="28"/>
          <w:szCs w:val="28"/>
        </w:rPr>
        <w:t>0</w:t>
      </w:r>
      <w:r w:rsidR="00CE6CC0">
        <w:rPr>
          <w:sz w:val="28"/>
          <w:szCs w:val="28"/>
        </w:rPr>
        <w:t>.000đ</w:t>
      </w:r>
      <w:r w:rsidRPr="00FE1D91">
        <w:rPr>
          <w:sz w:val="28"/>
          <w:szCs w:val="28"/>
        </w:rPr>
        <w:t xml:space="preserve"> gồm các nội dung ăn uống</w:t>
      </w:r>
      <w:r w:rsidR="00CE6CC0">
        <w:rPr>
          <w:sz w:val="28"/>
          <w:szCs w:val="28"/>
        </w:rPr>
        <w:t>, đồng phục, ba lô, tham quan</w:t>
      </w:r>
      <w:r w:rsidRPr="00FE1D91">
        <w:rPr>
          <w:sz w:val="28"/>
          <w:szCs w:val="28"/>
        </w:rPr>
        <w:t xml:space="preserve"> và sinh hoạt phí.</w:t>
      </w:r>
    </w:p>
    <w:p w:rsidR="00DC3577" w:rsidRPr="00FE1D91" w:rsidRDefault="00DC3577" w:rsidP="000560DE">
      <w:pPr>
        <w:spacing w:line="264" w:lineRule="auto"/>
        <w:jc w:val="both"/>
        <w:rPr>
          <w:sz w:val="28"/>
          <w:szCs w:val="28"/>
        </w:rPr>
      </w:pPr>
      <w:r w:rsidRPr="00FE1D91">
        <w:rPr>
          <w:sz w:val="28"/>
          <w:szCs w:val="28"/>
        </w:rPr>
        <w:tab/>
        <w:t>- Mỗi đơn vị quận, huyệ</w:t>
      </w:r>
      <w:r w:rsidR="003B03D3" w:rsidRPr="00FE1D91">
        <w:rPr>
          <w:sz w:val="28"/>
          <w:szCs w:val="28"/>
        </w:rPr>
        <w:t xml:space="preserve">n đóng góp kinh phí: </w:t>
      </w:r>
      <w:r w:rsidR="0060267A">
        <w:rPr>
          <w:sz w:val="28"/>
          <w:szCs w:val="28"/>
        </w:rPr>
        <w:t>1.0</w:t>
      </w:r>
      <w:r w:rsidRPr="00FE1D91">
        <w:rPr>
          <w:sz w:val="28"/>
          <w:szCs w:val="28"/>
        </w:rPr>
        <w:t>00.000đ cho hoạt động công tác xã hội.</w:t>
      </w:r>
    </w:p>
    <w:p w:rsidR="00DC3577" w:rsidRPr="00FE1D91" w:rsidRDefault="00DC3577" w:rsidP="000560DE">
      <w:pPr>
        <w:spacing w:line="264" w:lineRule="auto"/>
        <w:jc w:val="both"/>
        <w:rPr>
          <w:sz w:val="28"/>
          <w:szCs w:val="28"/>
        </w:rPr>
      </w:pPr>
      <w:r w:rsidRPr="00FE1D91">
        <w:rPr>
          <w:sz w:val="28"/>
          <w:szCs w:val="28"/>
        </w:rPr>
        <w:lastRenderedPageBreak/>
        <w:tab/>
        <w:t xml:space="preserve">- Tùy vào điều kiện cụ thể, các đơn vị tham mưu sử dụng nguồn kinh phí sinh hoạt Hè của đơn vị hỗ trợ thêm kinh phí khác như: đồng phục riêng của đơn vị, vật dụng cá nhân, ăn, uống kèm theo, thuốc và các vật dụng phục vụ đời sống sinh hoạt dã ngoại. </w:t>
      </w:r>
    </w:p>
    <w:p w:rsidR="00DC3577" w:rsidRPr="00FE1D91" w:rsidRDefault="00DC3577" w:rsidP="000560DE">
      <w:pPr>
        <w:spacing w:line="264" w:lineRule="auto"/>
        <w:jc w:val="both"/>
        <w:rPr>
          <w:sz w:val="28"/>
          <w:szCs w:val="28"/>
        </w:rPr>
      </w:pPr>
    </w:p>
    <w:p w:rsidR="00E8649E" w:rsidRPr="00FE1D91" w:rsidRDefault="00E8649E" w:rsidP="000560DE">
      <w:pPr>
        <w:spacing w:line="264" w:lineRule="auto"/>
        <w:jc w:val="both"/>
        <w:rPr>
          <w:b/>
          <w:sz w:val="28"/>
          <w:szCs w:val="28"/>
        </w:rPr>
      </w:pPr>
      <w:r w:rsidRPr="00FE1D91">
        <w:rPr>
          <w:b/>
          <w:sz w:val="28"/>
          <w:szCs w:val="28"/>
        </w:rPr>
        <w:t>VII. TIẾN ĐỘ THỰC HIỆN:</w:t>
      </w:r>
    </w:p>
    <w:p w:rsidR="00E8649E" w:rsidRPr="00FE1D91" w:rsidRDefault="00475179" w:rsidP="000560DE">
      <w:pPr>
        <w:spacing w:line="264" w:lineRule="auto"/>
        <w:jc w:val="both"/>
        <w:rPr>
          <w:sz w:val="28"/>
          <w:szCs w:val="28"/>
        </w:rPr>
      </w:pPr>
      <w:r>
        <w:rPr>
          <w:sz w:val="28"/>
          <w:szCs w:val="28"/>
        </w:rPr>
        <w:tab/>
        <w:t xml:space="preserve">- Tháng </w:t>
      </w:r>
      <w:r w:rsidR="002D5F4D">
        <w:rPr>
          <w:sz w:val="28"/>
          <w:szCs w:val="28"/>
        </w:rPr>
        <w:t>4</w:t>
      </w:r>
      <w:r w:rsidR="00E8649E" w:rsidRPr="00FE1D91">
        <w:rPr>
          <w:sz w:val="28"/>
          <w:szCs w:val="28"/>
        </w:rPr>
        <w:t>/</w:t>
      </w:r>
      <w:r w:rsidR="003926F3">
        <w:rPr>
          <w:sz w:val="28"/>
          <w:szCs w:val="28"/>
        </w:rPr>
        <w:t>2017</w:t>
      </w:r>
      <w:r w:rsidR="00E8649E" w:rsidRPr="00FE1D91">
        <w:rPr>
          <w:sz w:val="28"/>
          <w:szCs w:val="28"/>
        </w:rPr>
        <w:t>: tham mưu Kế hoạch</w:t>
      </w:r>
      <w:r w:rsidR="003B03D3" w:rsidRPr="00FE1D91">
        <w:rPr>
          <w:sz w:val="28"/>
          <w:szCs w:val="28"/>
        </w:rPr>
        <w:t xml:space="preserve"> trình</w:t>
      </w:r>
      <w:r w:rsidR="00E8649E" w:rsidRPr="00FE1D91">
        <w:rPr>
          <w:sz w:val="28"/>
          <w:szCs w:val="28"/>
        </w:rPr>
        <w:t xml:space="preserve"> Thường trực Thành Đoàn.</w:t>
      </w:r>
    </w:p>
    <w:p w:rsidR="00E8649E" w:rsidRPr="00FE1D91" w:rsidRDefault="00475179" w:rsidP="000560DE">
      <w:pPr>
        <w:spacing w:line="264" w:lineRule="auto"/>
        <w:jc w:val="both"/>
        <w:rPr>
          <w:sz w:val="28"/>
          <w:szCs w:val="28"/>
        </w:rPr>
      </w:pPr>
      <w:r>
        <w:rPr>
          <w:sz w:val="28"/>
          <w:szCs w:val="28"/>
        </w:rPr>
        <w:tab/>
        <w:t xml:space="preserve">- Tháng </w:t>
      </w:r>
      <w:r w:rsidR="00FE1D91" w:rsidRPr="00FE1D91">
        <w:rPr>
          <w:sz w:val="28"/>
          <w:szCs w:val="28"/>
        </w:rPr>
        <w:t>5</w:t>
      </w:r>
      <w:r w:rsidR="00E8649E" w:rsidRPr="00FE1D91">
        <w:rPr>
          <w:sz w:val="28"/>
          <w:szCs w:val="28"/>
        </w:rPr>
        <w:t>/</w:t>
      </w:r>
      <w:r w:rsidR="003926F3">
        <w:rPr>
          <w:sz w:val="28"/>
          <w:szCs w:val="28"/>
        </w:rPr>
        <w:t>2017</w:t>
      </w:r>
      <w:r w:rsidR="00E8649E" w:rsidRPr="00FE1D91">
        <w:rPr>
          <w:sz w:val="28"/>
          <w:szCs w:val="28"/>
        </w:rPr>
        <w:t>: triển khai đến các đơn vị quận, huyện.</w:t>
      </w:r>
    </w:p>
    <w:p w:rsidR="00E8649E" w:rsidRPr="00FE1D91" w:rsidRDefault="00E8649E" w:rsidP="000560DE">
      <w:pPr>
        <w:spacing w:line="264" w:lineRule="auto"/>
        <w:jc w:val="both"/>
        <w:rPr>
          <w:sz w:val="28"/>
          <w:szCs w:val="28"/>
        </w:rPr>
      </w:pPr>
      <w:r w:rsidRPr="00FE1D91">
        <w:rPr>
          <w:sz w:val="28"/>
          <w:szCs w:val="28"/>
        </w:rPr>
        <w:tab/>
        <w:t>- Từ</w:t>
      </w:r>
      <w:r w:rsidR="003B03D3" w:rsidRPr="00FE1D91">
        <w:rPr>
          <w:sz w:val="28"/>
          <w:szCs w:val="28"/>
        </w:rPr>
        <w:t xml:space="preserve"> ngày 1</w:t>
      </w:r>
      <w:r w:rsidR="00F564E3">
        <w:rPr>
          <w:sz w:val="28"/>
          <w:szCs w:val="28"/>
        </w:rPr>
        <w:t>0</w:t>
      </w:r>
      <w:r w:rsidR="00C53B42">
        <w:rPr>
          <w:sz w:val="28"/>
          <w:szCs w:val="28"/>
        </w:rPr>
        <w:t>/6</w:t>
      </w:r>
      <w:r w:rsidR="003B03D3" w:rsidRPr="00FE1D91">
        <w:rPr>
          <w:sz w:val="28"/>
          <w:szCs w:val="28"/>
        </w:rPr>
        <w:t xml:space="preserve"> – 1</w:t>
      </w:r>
      <w:r w:rsidR="00F564E3">
        <w:rPr>
          <w:sz w:val="28"/>
          <w:szCs w:val="28"/>
        </w:rPr>
        <w:t>5</w:t>
      </w:r>
      <w:r w:rsidRPr="00FE1D91">
        <w:rPr>
          <w:sz w:val="28"/>
          <w:szCs w:val="28"/>
        </w:rPr>
        <w:t>/6/</w:t>
      </w:r>
      <w:r w:rsidR="003926F3">
        <w:rPr>
          <w:sz w:val="28"/>
          <w:szCs w:val="28"/>
        </w:rPr>
        <w:t>2017</w:t>
      </w:r>
      <w:r w:rsidRPr="00FE1D91">
        <w:rPr>
          <w:sz w:val="28"/>
          <w:szCs w:val="28"/>
        </w:rPr>
        <w:t>: tổ chức Hành trình du khảo “</w:t>
      </w:r>
      <w:r w:rsidR="003926F3">
        <w:rPr>
          <w:sz w:val="28"/>
          <w:szCs w:val="28"/>
        </w:rPr>
        <w:t>Hào Khí Miền Đông</w:t>
      </w:r>
      <w:r w:rsidRPr="00FE1D91">
        <w:rPr>
          <w:sz w:val="28"/>
          <w:szCs w:val="28"/>
        </w:rPr>
        <w:t xml:space="preserve">” năm </w:t>
      </w:r>
      <w:r w:rsidR="003926F3">
        <w:rPr>
          <w:sz w:val="28"/>
          <w:szCs w:val="28"/>
        </w:rPr>
        <w:t>2017</w:t>
      </w:r>
      <w:r w:rsidRPr="00FE1D91">
        <w:rPr>
          <w:sz w:val="28"/>
          <w:szCs w:val="28"/>
        </w:rPr>
        <w:t>.</w:t>
      </w:r>
    </w:p>
    <w:p w:rsidR="00E8649E" w:rsidRPr="00FE1D91" w:rsidRDefault="00E8649E" w:rsidP="000560DE">
      <w:pPr>
        <w:spacing w:line="264" w:lineRule="auto"/>
        <w:jc w:val="both"/>
        <w:rPr>
          <w:sz w:val="28"/>
          <w:szCs w:val="28"/>
        </w:rPr>
      </w:pPr>
      <w:r w:rsidRPr="00FE1D91">
        <w:rPr>
          <w:sz w:val="28"/>
          <w:szCs w:val="28"/>
        </w:rPr>
        <w:tab/>
        <w:t>- Ngày 20/6/</w:t>
      </w:r>
      <w:r w:rsidR="003926F3">
        <w:rPr>
          <w:sz w:val="28"/>
          <w:szCs w:val="28"/>
        </w:rPr>
        <w:t>2017</w:t>
      </w:r>
      <w:r w:rsidRPr="00FE1D91">
        <w:rPr>
          <w:sz w:val="28"/>
          <w:szCs w:val="28"/>
        </w:rPr>
        <w:t>: Họp Ban Tổ chức đánh giá, rút kinh nghiệm.</w:t>
      </w:r>
    </w:p>
    <w:p w:rsidR="00E8649E" w:rsidRPr="00FE1D91" w:rsidRDefault="00E8649E" w:rsidP="000560DE">
      <w:pPr>
        <w:spacing w:line="264" w:lineRule="auto"/>
        <w:jc w:val="both"/>
        <w:rPr>
          <w:sz w:val="28"/>
          <w:szCs w:val="28"/>
        </w:rPr>
      </w:pPr>
    </w:p>
    <w:p w:rsidR="00E8649E" w:rsidRPr="00FE1D91" w:rsidRDefault="00E8649E" w:rsidP="000560DE">
      <w:pPr>
        <w:spacing w:line="264" w:lineRule="auto"/>
        <w:jc w:val="both"/>
        <w:rPr>
          <w:sz w:val="28"/>
          <w:szCs w:val="28"/>
        </w:rPr>
      </w:pPr>
      <w:r w:rsidRPr="00FE1D91">
        <w:rPr>
          <w:sz w:val="28"/>
          <w:szCs w:val="28"/>
        </w:rPr>
        <w:tab/>
        <w:t>Ban Thường vụ Thành Đoàn đề nghị các Ban Thường vụ các quận, huyện Đoàn triển khai và nghiêm túc thực hiện các nội dung nêu trên.</w:t>
      </w:r>
    </w:p>
    <w:p w:rsidR="00E8649E" w:rsidRDefault="00E8649E" w:rsidP="000560DE">
      <w:pPr>
        <w:spacing w:line="264" w:lineRule="auto"/>
        <w:jc w:val="both"/>
        <w:rPr>
          <w:szCs w:val="26"/>
        </w:rPr>
      </w:pPr>
    </w:p>
    <w:p w:rsidR="00C53B42" w:rsidRPr="00E8649E" w:rsidRDefault="00C53B42" w:rsidP="000560DE">
      <w:pPr>
        <w:spacing w:line="264" w:lineRule="auto"/>
        <w:jc w:val="both"/>
        <w:rPr>
          <w:szCs w:val="26"/>
        </w:rPr>
      </w:pPr>
    </w:p>
    <w:p w:rsidR="00DD38B6" w:rsidRPr="00F50913" w:rsidRDefault="00DD38B6" w:rsidP="000560DE">
      <w:pPr>
        <w:tabs>
          <w:tab w:val="center" w:pos="7088"/>
        </w:tabs>
        <w:spacing w:line="264" w:lineRule="auto"/>
        <w:ind w:firstLine="720"/>
        <w:jc w:val="both"/>
        <w:rPr>
          <w:rFonts w:eastAsia="Times New Roman"/>
          <w:b/>
          <w:sz w:val="28"/>
          <w:szCs w:val="28"/>
        </w:rPr>
      </w:pPr>
      <w:r w:rsidRPr="00E8649E">
        <w:rPr>
          <w:rFonts w:eastAsia="Times New Roman"/>
          <w:b/>
          <w:szCs w:val="26"/>
        </w:rPr>
        <w:tab/>
      </w:r>
      <w:r w:rsidRPr="00F50913">
        <w:rPr>
          <w:rFonts w:eastAsia="Times New Roman"/>
          <w:b/>
          <w:sz w:val="28"/>
          <w:szCs w:val="28"/>
        </w:rPr>
        <w:t>TM. BAN THƯỜNG VỤ THÀNH ĐOÀN</w:t>
      </w:r>
    </w:p>
    <w:p w:rsidR="00DD38B6" w:rsidRPr="00F50913" w:rsidRDefault="00FF0711" w:rsidP="000560DE">
      <w:pPr>
        <w:spacing w:line="264" w:lineRule="auto"/>
        <w:ind w:firstLine="720"/>
        <w:jc w:val="both"/>
        <w:rPr>
          <w:rFonts w:eastAsia="Times New Roman"/>
          <w:sz w:val="28"/>
          <w:szCs w:val="28"/>
        </w:rPr>
      </w:pPr>
      <w:r>
        <w:rPr>
          <w:noProof/>
          <w:sz w:val="28"/>
          <w:szCs w:val="28"/>
        </w:rPr>
        <mc:AlternateContent>
          <mc:Choice Requires="wps">
            <w:drawing>
              <wp:anchor distT="0" distB="0" distL="114300" distR="114300" simplePos="0" relativeHeight="251657728" behindDoc="0" locked="0" layoutInCell="1" allowOverlap="1">
                <wp:simplePos x="0" y="0"/>
                <wp:positionH relativeFrom="column">
                  <wp:posOffset>8890</wp:posOffset>
                </wp:positionH>
                <wp:positionV relativeFrom="paragraph">
                  <wp:posOffset>91440</wp:posOffset>
                </wp:positionV>
                <wp:extent cx="3007995" cy="2469515"/>
                <wp:effectExtent l="0" t="0" r="1905" b="698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7995" cy="2469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27D7" w:rsidRPr="006F49A0" w:rsidRDefault="001D27D7" w:rsidP="001D27D7">
                            <w:pPr>
                              <w:rPr>
                                <w:b/>
                                <w:lang w:val="pt-BR"/>
                              </w:rPr>
                            </w:pPr>
                            <w:r w:rsidRPr="006F49A0">
                              <w:rPr>
                                <w:b/>
                                <w:lang w:val="pt-BR"/>
                              </w:rPr>
                              <w:t>N</w:t>
                            </w:r>
                            <w:r w:rsidRPr="006F49A0">
                              <w:rPr>
                                <w:b/>
                                <w:lang w:val="vi-VN"/>
                              </w:rPr>
                              <w:t>ơi nhận:</w:t>
                            </w:r>
                          </w:p>
                          <w:p w:rsidR="001D27D7" w:rsidRPr="006F49A0" w:rsidRDefault="001D27D7" w:rsidP="001D27D7">
                            <w:pPr>
                              <w:keepNext/>
                              <w:tabs>
                                <w:tab w:val="center" w:pos="6379"/>
                              </w:tabs>
                              <w:jc w:val="both"/>
                              <w:outlineLvl w:val="0"/>
                              <w:rPr>
                                <w:sz w:val="20"/>
                                <w:szCs w:val="20"/>
                                <w:lang w:val="pt-BR"/>
                              </w:rPr>
                            </w:pPr>
                            <w:r>
                              <w:rPr>
                                <w:sz w:val="20"/>
                                <w:szCs w:val="20"/>
                                <w:lang w:val="pt-BR"/>
                              </w:rPr>
                              <w:t>- TWĐoàn: Đ/c Nguyễn Long Hải – Bí thư TW Đoàn, CT HĐĐ TW; Đ/c Nguyễn Phú Trường – UV. BTV TWĐ, Phó CT TT HĐĐ TW, VPHĐĐ TW</w:t>
                            </w:r>
                            <w:r w:rsidRPr="006F49A0">
                              <w:rPr>
                                <w:sz w:val="20"/>
                                <w:szCs w:val="20"/>
                                <w:lang w:val="pt-BR"/>
                              </w:rPr>
                              <w:t xml:space="preserve">; </w:t>
                            </w:r>
                            <w:r>
                              <w:rPr>
                                <w:sz w:val="20"/>
                                <w:szCs w:val="20"/>
                                <w:lang w:val="pt-BR"/>
                              </w:rPr>
                              <w:t>BTNCN ĐT;</w:t>
                            </w:r>
                            <w:r w:rsidRPr="006F49A0">
                              <w:rPr>
                                <w:sz w:val="20"/>
                                <w:szCs w:val="20"/>
                                <w:lang w:val="pt-BR"/>
                              </w:rPr>
                              <w:t xml:space="preserve"> Phòng công tác phía Nam;</w:t>
                            </w:r>
                          </w:p>
                          <w:p w:rsidR="001D27D7" w:rsidRPr="006F49A0" w:rsidRDefault="001D27D7" w:rsidP="001D27D7">
                            <w:pPr>
                              <w:keepNext/>
                              <w:tabs>
                                <w:tab w:val="center" w:pos="6379"/>
                              </w:tabs>
                              <w:jc w:val="both"/>
                              <w:outlineLvl w:val="0"/>
                              <w:rPr>
                                <w:sz w:val="20"/>
                                <w:szCs w:val="20"/>
                                <w:lang w:val="pt-BR"/>
                              </w:rPr>
                            </w:pPr>
                            <w:r w:rsidRPr="006F49A0">
                              <w:rPr>
                                <w:sz w:val="20"/>
                                <w:szCs w:val="20"/>
                                <w:lang w:val="pt-BR"/>
                              </w:rPr>
                              <w:t xml:space="preserve">- Thành ủy: </w:t>
                            </w:r>
                            <w:r>
                              <w:rPr>
                                <w:sz w:val="20"/>
                                <w:szCs w:val="20"/>
                                <w:lang w:val="pt-BR"/>
                              </w:rPr>
                              <w:t>TT, BDV, VP;</w:t>
                            </w:r>
                          </w:p>
                          <w:p w:rsidR="001D27D7" w:rsidRPr="006F49A0" w:rsidRDefault="001D27D7" w:rsidP="001D27D7">
                            <w:pPr>
                              <w:keepNext/>
                              <w:tabs>
                                <w:tab w:val="center" w:pos="6379"/>
                              </w:tabs>
                              <w:jc w:val="both"/>
                              <w:outlineLvl w:val="0"/>
                              <w:rPr>
                                <w:sz w:val="20"/>
                                <w:szCs w:val="20"/>
                                <w:lang w:val="pt-BR"/>
                              </w:rPr>
                            </w:pPr>
                            <w:r w:rsidRPr="006F49A0">
                              <w:rPr>
                                <w:sz w:val="20"/>
                                <w:szCs w:val="20"/>
                                <w:lang w:val="pt-BR"/>
                              </w:rPr>
                              <w:t xml:space="preserve">- </w:t>
                            </w:r>
                            <w:r>
                              <w:rPr>
                                <w:sz w:val="20"/>
                                <w:szCs w:val="20"/>
                                <w:lang w:val="pt-BR"/>
                              </w:rPr>
                              <w:t>HDNDTP: BVH-XH; VP;</w:t>
                            </w:r>
                          </w:p>
                          <w:p w:rsidR="001D27D7" w:rsidRPr="006F49A0" w:rsidRDefault="001D27D7" w:rsidP="001D27D7">
                            <w:pPr>
                              <w:keepNext/>
                              <w:tabs>
                                <w:tab w:val="center" w:pos="6379"/>
                              </w:tabs>
                              <w:jc w:val="both"/>
                              <w:outlineLvl w:val="0"/>
                              <w:rPr>
                                <w:sz w:val="20"/>
                                <w:szCs w:val="20"/>
                                <w:lang w:val="pt-BR"/>
                              </w:rPr>
                            </w:pPr>
                            <w:r w:rsidRPr="006F49A0">
                              <w:rPr>
                                <w:sz w:val="20"/>
                                <w:szCs w:val="20"/>
                                <w:lang w:val="pt-BR"/>
                              </w:rPr>
                              <w:t>- UBNDTP: Đ/c Nguyễn Thị Thu – Phó Chủ tị</w:t>
                            </w:r>
                            <w:r>
                              <w:rPr>
                                <w:sz w:val="20"/>
                                <w:szCs w:val="20"/>
                                <w:lang w:val="pt-BR"/>
                              </w:rPr>
                              <w:t>ch UBND; VP UBNDTP;</w:t>
                            </w:r>
                          </w:p>
                          <w:p w:rsidR="001D27D7" w:rsidRDefault="001D27D7" w:rsidP="001D27D7">
                            <w:pPr>
                              <w:jc w:val="both"/>
                              <w:rPr>
                                <w:sz w:val="20"/>
                                <w:szCs w:val="20"/>
                              </w:rPr>
                            </w:pPr>
                            <w:r w:rsidRPr="006F49A0">
                              <w:rPr>
                                <w:sz w:val="20"/>
                                <w:szCs w:val="20"/>
                              </w:rPr>
                              <w:t>- Thành viên Ban chỉ đạo Sinh hoạt Hè TP;</w:t>
                            </w:r>
                          </w:p>
                          <w:p w:rsidR="001D27D7" w:rsidRPr="006F49A0" w:rsidRDefault="001D27D7" w:rsidP="001D27D7">
                            <w:pPr>
                              <w:keepNext/>
                              <w:tabs>
                                <w:tab w:val="center" w:pos="6379"/>
                              </w:tabs>
                              <w:jc w:val="both"/>
                              <w:outlineLvl w:val="0"/>
                              <w:rPr>
                                <w:sz w:val="20"/>
                                <w:szCs w:val="20"/>
                                <w:lang w:val="pt-BR"/>
                              </w:rPr>
                            </w:pPr>
                            <w:r>
                              <w:rPr>
                                <w:sz w:val="20"/>
                                <w:szCs w:val="20"/>
                                <w:lang w:val="pt-BR"/>
                              </w:rPr>
                              <w:t>- Thành Đoàn: TT, HĐĐTP, BTC Chương trình;</w:t>
                            </w:r>
                          </w:p>
                          <w:p w:rsidR="001D27D7" w:rsidRPr="006F49A0" w:rsidRDefault="001D27D7" w:rsidP="001D27D7">
                            <w:pPr>
                              <w:keepNext/>
                              <w:tabs>
                                <w:tab w:val="center" w:pos="6379"/>
                              </w:tabs>
                              <w:jc w:val="both"/>
                              <w:outlineLvl w:val="0"/>
                              <w:rPr>
                                <w:sz w:val="20"/>
                                <w:szCs w:val="20"/>
                                <w:lang w:val="pt-BR"/>
                              </w:rPr>
                            </w:pPr>
                            <w:r w:rsidRPr="006F49A0">
                              <w:rPr>
                                <w:sz w:val="20"/>
                                <w:szCs w:val="20"/>
                                <w:lang w:val="pt-BR"/>
                              </w:rPr>
                              <w:t xml:space="preserve">- </w:t>
                            </w:r>
                            <w:r>
                              <w:rPr>
                                <w:sz w:val="20"/>
                                <w:szCs w:val="20"/>
                                <w:lang w:val="pt-BR"/>
                              </w:rPr>
                              <w:t xml:space="preserve">NTNTP; BKQĐ; </w:t>
                            </w:r>
                          </w:p>
                          <w:p w:rsidR="001D27D7" w:rsidRPr="006F49A0" w:rsidRDefault="001D27D7" w:rsidP="001D27D7">
                            <w:pPr>
                              <w:keepNext/>
                              <w:tabs>
                                <w:tab w:val="center" w:pos="6379"/>
                              </w:tabs>
                              <w:jc w:val="both"/>
                              <w:outlineLvl w:val="0"/>
                              <w:rPr>
                                <w:sz w:val="20"/>
                                <w:szCs w:val="20"/>
                                <w:lang w:val="pt-BR"/>
                              </w:rPr>
                            </w:pPr>
                            <w:r w:rsidRPr="006F49A0">
                              <w:rPr>
                                <w:sz w:val="20"/>
                                <w:szCs w:val="20"/>
                                <w:lang w:val="pt-BR"/>
                              </w:rPr>
                              <w:t xml:space="preserve">- </w:t>
                            </w:r>
                            <w:r>
                              <w:rPr>
                                <w:sz w:val="20"/>
                                <w:szCs w:val="20"/>
                                <w:lang w:val="pt-BR"/>
                              </w:rPr>
                              <w:t>Quận – Huyện: Quận – Huyện Đoàn, HĐĐ Quận – Huyện</w:t>
                            </w:r>
                          </w:p>
                          <w:p w:rsidR="001D27D7" w:rsidRPr="006F49A0" w:rsidRDefault="001D27D7" w:rsidP="001D27D7">
                            <w:pPr>
                              <w:keepNext/>
                              <w:tabs>
                                <w:tab w:val="center" w:pos="6379"/>
                              </w:tabs>
                              <w:jc w:val="both"/>
                              <w:outlineLvl w:val="0"/>
                              <w:rPr>
                                <w:sz w:val="20"/>
                                <w:szCs w:val="20"/>
                                <w:lang w:val="pt-BR"/>
                              </w:rPr>
                            </w:pPr>
                            <w:r w:rsidRPr="006F49A0">
                              <w:rPr>
                                <w:sz w:val="20"/>
                                <w:szCs w:val="20"/>
                                <w:lang w:val="pt-BR"/>
                              </w:rPr>
                              <w:t>- Lưu VT-LT.</w:t>
                            </w:r>
                          </w:p>
                          <w:p w:rsidR="001D27D7" w:rsidRDefault="001D27D7" w:rsidP="001D27D7">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7pt;margin-top:7.2pt;width:236.85pt;height:194.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" stroked="f">
                <v:textbox>
                  <w:txbxContent>
                    <w:p w:rsidR="001D27D7" w:rsidRPr="006F49A0" w:rsidRDefault="001D27D7" w:rsidP="001D27D7">
                      <w:pPr>
                        <w:rPr>
                          <w:b/>
                          <w:lang w:val="pt-BR"/>
                        </w:rPr>
                      </w:pPr>
                      <w:r w:rsidRPr="006F49A0">
                        <w:rPr>
                          <w:b/>
                          <w:lang w:val="pt-BR"/>
                        </w:rPr>
                        <w:t>N</w:t>
                      </w:r>
                      <w:r w:rsidRPr="006F49A0">
                        <w:rPr>
                          <w:b/>
                          <w:lang w:val="vi-VN"/>
                        </w:rPr>
                        <w:t>ơi nhận:</w:t>
                      </w:r>
                    </w:p>
                    <w:p w:rsidR="001D27D7" w:rsidRPr="006F49A0" w:rsidRDefault="001D27D7" w:rsidP="001D27D7">
                      <w:pPr>
                        <w:keepNext/>
                        <w:tabs>
                          <w:tab w:val="center" w:pos="6379"/>
                        </w:tabs>
                        <w:jc w:val="both"/>
                        <w:outlineLvl w:val="0"/>
                        <w:rPr>
                          <w:sz w:val="20"/>
                          <w:szCs w:val="20"/>
                          <w:lang w:val="pt-BR"/>
                        </w:rPr>
                      </w:pPr>
                      <w:r>
                        <w:rPr>
                          <w:sz w:val="20"/>
                          <w:szCs w:val="20"/>
                          <w:lang w:val="pt-BR"/>
                        </w:rPr>
                        <w:t>- TWĐoàn: Đ/c Nguyễn Long Hải – Bí thư TW Đoàn, CT HĐĐ TW; Đ/c Nguyễn Phú Trường – UV. BTV TWĐ, Phó CT TT HĐĐ TW, VPHĐĐ TW</w:t>
                      </w:r>
                      <w:r w:rsidRPr="006F49A0">
                        <w:rPr>
                          <w:sz w:val="20"/>
                          <w:szCs w:val="20"/>
                          <w:lang w:val="pt-BR"/>
                        </w:rPr>
                        <w:t xml:space="preserve">; </w:t>
                      </w:r>
                      <w:r>
                        <w:rPr>
                          <w:sz w:val="20"/>
                          <w:szCs w:val="20"/>
                          <w:lang w:val="pt-BR"/>
                        </w:rPr>
                        <w:t>BTNCN ĐT;</w:t>
                      </w:r>
                      <w:r w:rsidRPr="006F49A0">
                        <w:rPr>
                          <w:sz w:val="20"/>
                          <w:szCs w:val="20"/>
                          <w:lang w:val="pt-BR"/>
                        </w:rPr>
                        <w:t xml:space="preserve"> Phòng công tác phía Nam;</w:t>
                      </w:r>
                    </w:p>
                    <w:p w:rsidR="001D27D7" w:rsidRPr="006F49A0" w:rsidRDefault="001D27D7" w:rsidP="001D27D7">
                      <w:pPr>
                        <w:keepNext/>
                        <w:tabs>
                          <w:tab w:val="center" w:pos="6379"/>
                        </w:tabs>
                        <w:jc w:val="both"/>
                        <w:outlineLvl w:val="0"/>
                        <w:rPr>
                          <w:sz w:val="20"/>
                          <w:szCs w:val="20"/>
                          <w:lang w:val="pt-BR"/>
                        </w:rPr>
                      </w:pPr>
                      <w:r w:rsidRPr="006F49A0">
                        <w:rPr>
                          <w:sz w:val="20"/>
                          <w:szCs w:val="20"/>
                          <w:lang w:val="pt-BR"/>
                        </w:rPr>
                        <w:t xml:space="preserve">- Thành ủy: </w:t>
                      </w:r>
                      <w:r>
                        <w:rPr>
                          <w:sz w:val="20"/>
                          <w:szCs w:val="20"/>
                          <w:lang w:val="pt-BR"/>
                        </w:rPr>
                        <w:t>TT, BDV, VP;</w:t>
                      </w:r>
                    </w:p>
                    <w:p w:rsidR="001D27D7" w:rsidRPr="006F49A0" w:rsidRDefault="001D27D7" w:rsidP="001D27D7">
                      <w:pPr>
                        <w:keepNext/>
                        <w:tabs>
                          <w:tab w:val="center" w:pos="6379"/>
                        </w:tabs>
                        <w:jc w:val="both"/>
                        <w:outlineLvl w:val="0"/>
                        <w:rPr>
                          <w:sz w:val="20"/>
                          <w:szCs w:val="20"/>
                          <w:lang w:val="pt-BR"/>
                        </w:rPr>
                      </w:pPr>
                      <w:r w:rsidRPr="006F49A0">
                        <w:rPr>
                          <w:sz w:val="20"/>
                          <w:szCs w:val="20"/>
                          <w:lang w:val="pt-BR"/>
                        </w:rPr>
                        <w:t xml:space="preserve">- </w:t>
                      </w:r>
                      <w:r>
                        <w:rPr>
                          <w:sz w:val="20"/>
                          <w:szCs w:val="20"/>
                          <w:lang w:val="pt-BR"/>
                        </w:rPr>
                        <w:t>HDNDTP: BVH-XH; VP;</w:t>
                      </w:r>
                    </w:p>
                    <w:p w:rsidR="001D27D7" w:rsidRPr="006F49A0" w:rsidRDefault="001D27D7" w:rsidP="001D27D7">
                      <w:pPr>
                        <w:keepNext/>
                        <w:tabs>
                          <w:tab w:val="center" w:pos="6379"/>
                        </w:tabs>
                        <w:jc w:val="both"/>
                        <w:outlineLvl w:val="0"/>
                        <w:rPr>
                          <w:sz w:val="20"/>
                          <w:szCs w:val="20"/>
                          <w:lang w:val="pt-BR"/>
                        </w:rPr>
                      </w:pPr>
                      <w:r w:rsidRPr="006F49A0">
                        <w:rPr>
                          <w:sz w:val="20"/>
                          <w:szCs w:val="20"/>
                          <w:lang w:val="pt-BR"/>
                        </w:rPr>
                        <w:t>- UBNDTP: Đ/c Nguyễn Thị Thu – Phó Chủ tị</w:t>
                      </w:r>
                      <w:r>
                        <w:rPr>
                          <w:sz w:val="20"/>
                          <w:szCs w:val="20"/>
                          <w:lang w:val="pt-BR"/>
                        </w:rPr>
                        <w:t>ch UBND; VP UBNDTP;</w:t>
                      </w:r>
                    </w:p>
                    <w:p w:rsidR="001D27D7" w:rsidRDefault="001D27D7" w:rsidP="001D27D7">
                      <w:pPr>
                        <w:jc w:val="both"/>
                        <w:rPr>
                          <w:sz w:val="20"/>
                          <w:szCs w:val="20"/>
                        </w:rPr>
                      </w:pPr>
                      <w:r w:rsidRPr="006F49A0">
                        <w:rPr>
                          <w:sz w:val="20"/>
                          <w:szCs w:val="20"/>
                        </w:rPr>
                        <w:t>- Thành viên Ban chỉ đạo Sinh hoạt Hè TP;</w:t>
                      </w:r>
                    </w:p>
                    <w:p w:rsidR="001D27D7" w:rsidRPr="006F49A0" w:rsidRDefault="001D27D7" w:rsidP="001D27D7">
                      <w:pPr>
                        <w:keepNext/>
                        <w:tabs>
                          <w:tab w:val="center" w:pos="6379"/>
                        </w:tabs>
                        <w:jc w:val="both"/>
                        <w:outlineLvl w:val="0"/>
                        <w:rPr>
                          <w:sz w:val="20"/>
                          <w:szCs w:val="20"/>
                          <w:lang w:val="pt-BR"/>
                        </w:rPr>
                      </w:pPr>
                      <w:r>
                        <w:rPr>
                          <w:sz w:val="20"/>
                          <w:szCs w:val="20"/>
                          <w:lang w:val="pt-BR"/>
                        </w:rPr>
                        <w:t>- Thành Đoàn: TT, HĐĐTP, BTC Chương trình;</w:t>
                      </w:r>
                    </w:p>
                    <w:p w:rsidR="001D27D7" w:rsidRPr="006F49A0" w:rsidRDefault="001D27D7" w:rsidP="001D27D7">
                      <w:pPr>
                        <w:keepNext/>
                        <w:tabs>
                          <w:tab w:val="center" w:pos="6379"/>
                        </w:tabs>
                        <w:jc w:val="both"/>
                        <w:outlineLvl w:val="0"/>
                        <w:rPr>
                          <w:sz w:val="20"/>
                          <w:szCs w:val="20"/>
                          <w:lang w:val="pt-BR"/>
                        </w:rPr>
                      </w:pPr>
                      <w:r w:rsidRPr="006F49A0">
                        <w:rPr>
                          <w:sz w:val="20"/>
                          <w:szCs w:val="20"/>
                          <w:lang w:val="pt-BR"/>
                        </w:rPr>
                        <w:t xml:space="preserve">- </w:t>
                      </w:r>
                      <w:r>
                        <w:rPr>
                          <w:sz w:val="20"/>
                          <w:szCs w:val="20"/>
                          <w:lang w:val="pt-BR"/>
                        </w:rPr>
                        <w:t xml:space="preserve">NTNTP; BKQĐ; </w:t>
                      </w:r>
                    </w:p>
                    <w:p w:rsidR="001D27D7" w:rsidRPr="006F49A0" w:rsidRDefault="001D27D7" w:rsidP="001D27D7">
                      <w:pPr>
                        <w:keepNext/>
                        <w:tabs>
                          <w:tab w:val="center" w:pos="6379"/>
                        </w:tabs>
                        <w:jc w:val="both"/>
                        <w:outlineLvl w:val="0"/>
                        <w:rPr>
                          <w:sz w:val="20"/>
                          <w:szCs w:val="20"/>
                          <w:lang w:val="pt-BR"/>
                        </w:rPr>
                      </w:pPr>
                      <w:r w:rsidRPr="006F49A0">
                        <w:rPr>
                          <w:sz w:val="20"/>
                          <w:szCs w:val="20"/>
                          <w:lang w:val="pt-BR"/>
                        </w:rPr>
                        <w:t xml:space="preserve">- </w:t>
                      </w:r>
                      <w:r>
                        <w:rPr>
                          <w:sz w:val="20"/>
                          <w:szCs w:val="20"/>
                          <w:lang w:val="pt-BR"/>
                        </w:rPr>
                        <w:t>Quận – Huyện: Quận – Huyện Đoàn, HĐĐ Quận – Huyện</w:t>
                      </w:r>
                    </w:p>
                    <w:p w:rsidR="001D27D7" w:rsidRPr="006F49A0" w:rsidRDefault="001D27D7" w:rsidP="001D27D7">
                      <w:pPr>
                        <w:keepNext/>
                        <w:tabs>
                          <w:tab w:val="center" w:pos="6379"/>
                        </w:tabs>
                        <w:jc w:val="both"/>
                        <w:outlineLvl w:val="0"/>
                        <w:rPr>
                          <w:sz w:val="20"/>
                          <w:szCs w:val="20"/>
                          <w:lang w:val="pt-BR"/>
                        </w:rPr>
                      </w:pPr>
                      <w:r w:rsidRPr="006F49A0">
                        <w:rPr>
                          <w:sz w:val="20"/>
                          <w:szCs w:val="20"/>
                          <w:lang w:val="pt-BR"/>
                        </w:rPr>
                        <w:t>- Lưu VT-LT.</w:t>
                      </w:r>
                    </w:p>
                    <w:p w:rsidR="001D27D7" w:rsidRDefault="001D27D7" w:rsidP="001D27D7">
                      <w:pPr>
                        <w:rPr>
                          <w:b/>
                        </w:rPr>
                      </w:pPr>
                    </w:p>
                  </w:txbxContent>
                </v:textbox>
              </v:rect>
            </w:pict>
          </mc:Fallback>
        </mc:AlternateContent>
      </w:r>
      <w:r w:rsidR="00DD38B6" w:rsidRPr="00F50913">
        <w:rPr>
          <w:rFonts w:eastAsia="Times New Roman"/>
          <w:b/>
          <w:sz w:val="28"/>
          <w:szCs w:val="28"/>
        </w:rPr>
        <w:t xml:space="preserve">                                                           </w:t>
      </w:r>
      <w:r w:rsidR="00DD38B6">
        <w:rPr>
          <w:rFonts w:eastAsia="Times New Roman"/>
          <w:b/>
          <w:sz w:val="28"/>
          <w:szCs w:val="28"/>
        </w:rPr>
        <w:t xml:space="preserve">           </w:t>
      </w:r>
      <w:r w:rsidR="00DD38B6" w:rsidRPr="00F50913">
        <w:rPr>
          <w:rFonts w:eastAsia="Times New Roman"/>
          <w:sz w:val="28"/>
          <w:szCs w:val="28"/>
        </w:rPr>
        <w:t xml:space="preserve">PHÓ BÍ THƯ </w:t>
      </w:r>
    </w:p>
    <w:p w:rsidR="00DD38B6" w:rsidRPr="00E8649E" w:rsidRDefault="00DD38B6" w:rsidP="000560DE">
      <w:pPr>
        <w:spacing w:line="264" w:lineRule="auto"/>
        <w:ind w:firstLine="720"/>
        <w:jc w:val="both"/>
        <w:rPr>
          <w:rFonts w:eastAsia="Times New Roman"/>
          <w:szCs w:val="26"/>
        </w:rPr>
      </w:pPr>
    </w:p>
    <w:p w:rsidR="00DD38B6" w:rsidRDefault="00DD38B6" w:rsidP="000560DE">
      <w:pPr>
        <w:spacing w:line="264" w:lineRule="auto"/>
        <w:ind w:firstLine="720"/>
        <w:jc w:val="both"/>
        <w:rPr>
          <w:rFonts w:eastAsia="Times New Roman"/>
          <w:szCs w:val="26"/>
        </w:rPr>
      </w:pPr>
    </w:p>
    <w:p w:rsidR="00DD38B6" w:rsidRPr="00E8649E" w:rsidRDefault="00DD38B6" w:rsidP="000560DE">
      <w:pPr>
        <w:spacing w:line="264" w:lineRule="auto"/>
        <w:ind w:firstLine="720"/>
        <w:jc w:val="both"/>
        <w:rPr>
          <w:rFonts w:eastAsia="Times New Roman"/>
          <w:szCs w:val="26"/>
        </w:rPr>
      </w:pPr>
      <w:r>
        <w:rPr>
          <w:rFonts w:eastAsia="Times New Roman"/>
          <w:szCs w:val="26"/>
        </w:rPr>
        <w:tab/>
      </w:r>
      <w:r>
        <w:rPr>
          <w:rFonts w:eastAsia="Times New Roman"/>
          <w:szCs w:val="26"/>
        </w:rPr>
        <w:tab/>
      </w:r>
      <w:r>
        <w:rPr>
          <w:rFonts w:eastAsia="Times New Roman"/>
          <w:szCs w:val="26"/>
        </w:rPr>
        <w:tab/>
      </w:r>
      <w:r>
        <w:rPr>
          <w:rFonts w:eastAsia="Times New Roman"/>
          <w:szCs w:val="26"/>
        </w:rPr>
        <w:tab/>
      </w:r>
      <w:r>
        <w:rPr>
          <w:rFonts w:eastAsia="Times New Roman"/>
          <w:szCs w:val="26"/>
        </w:rPr>
        <w:tab/>
      </w:r>
      <w:r>
        <w:rPr>
          <w:rFonts w:eastAsia="Times New Roman"/>
          <w:szCs w:val="26"/>
        </w:rPr>
        <w:tab/>
      </w:r>
      <w:r>
        <w:rPr>
          <w:rFonts w:eastAsia="Times New Roman"/>
          <w:szCs w:val="26"/>
        </w:rPr>
        <w:tab/>
      </w:r>
      <w:r w:rsidR="0037030E">
        <w:rPr>
          <w:rFonts w:eastAsia="Times New Roman"/>
          <w:szCs w:val="26"/>
        </w:rPr>
        <w:t xml:space="preserve">     </w:t>
      </w:r>
      <w:bookmarkStart w:id="0" w:name="_GoBack"/>
      <w:bookmarkEnd w:id="0"/>
      <w:r w:rsidR="0037030E">
        <w:rPr>
          <w:rFonts w:eastAsia="Times New Roman"/>
          <w:szCs w:val="26"/>
        </w:rPr>
        <w:t>(đã ký)</w:t>
      </w:r>
    </w:p>
    <w:p w:rsidR="00DD38B6" w:rsidRPr="00E8649E" w:rsidRDefault="00DD38B6" w:rsidP="000560DE">
      <w:pPr>
        <w:tabs>
          <w:tab w:val="left" w:pos="6379"/>
        </w:tabs>
        <w:spacing w:line="264" w:lineRule="auto"/>
        <w:ind w:firstLine="720"/>
        <w:jc w:val="both"/>
        <w:rPr>
          <w:rFonts w:eastAsia="Times New Roman"/>
          <w:szCs w:val="26"/>
        </w:rPr>
      </w:pPr>
      <w:r w:rsidRPr="00E8649E">
        <w:rPr>
          <w:rFonts w:eastAsia="Times New Roman"/>
          <w:szCs w:val="26"/>
        </w:rPr>
        <w:tab/>
      </w:r>
    </w:p>
    <w:p w:rsidR="00DD38B6" w:rsidRPr="00E8649E" w:rsidRDefault="00DD38B6" w:rsidP="000560DE">
      <w:pPr>
        <w:spacing w:line="264" w:lineRule="auto"/>
        <w:ind w:firstLine="720"/>
        <w:jc w:val="both"/>
        <w:rPr>
          <w:rFonts w:eastAsia="Times New Roman"/>
          <w:szCs w:val="26"/>
        </w:rPr>
      </w:pPr>
    </w:p>
    <w:p w:rsidR="00DD38B6" w:rsidRPr="00F50913" w:rsidRDefault="00DD38B6" w:rsidP="000560DE">
      <w:pPr>
        <w:tabs>
          <w:tab w:val="center" w:pos="6804"/>
        </w:tabs>
        <w:spacing w:line="264" w:lineRule="auto"/>
        <w:ind w:firstLine="720"/>
        <w:jc w:val="both"/>
        <w:rPr>
          <w:rFonts w:eastAsia="Times New Roman"/>
          <w:b/>
          <w:sz w:val="28"/>
          <w:szCs w:val="28"/>
        </w:rPr>
      </w:pPr>
      <w:r w:rsidRPr="00F50913">
        <w:rPr>
          <w:rFonts w:eastAsia="Times New Roman"/>
          <w:sz w:val="28"/>
          <w:szCs w:val="28"/>
        </w:rPr>
        <w:t xml:space="preserve">                                            </w:t>
      </w:r>
      <w:r>
        <w:rPr>
          <w:rFonts w:eastAsia="Times New Roman"/>
          <w:sz w:val="28"/>
          <w:szCs w:val="28"/>
        </w:rPr>
        <w:t xml:space="preserve">                     </w:t>
      </w:r>
      <w:r w:rsidRPr="00F50913">
        <w:rPr>
          <w:rFonts w:eastAsia="Times New Roman"/>
          <w:b/>
          <w:sz w:val="28"/>
          <w:szCs w:val="28"/>
        </w:rPr>
        <w:t>Vương Thanh Liễu</w:t>
      </w:r>
    </w:p>
    <w:p w:rsidR="00DD38B6" w:rsidRPr="00E8649E" w:rsidRDefault="00DD38B6" w:rsidP="00DD38B6">
      <w:pPr>
        <w:tabs>
          <w:tab w:val="left" w:pos="7000"/>
        </w:tabs>
        <w:ind w:firstLine="720"/>
        <w:jc w:val="both"/>
        <w:rPr>
          <w:rFonts w:eastAsia="Times New Roman"/>
          <w:szCs w:val="26"/>
        </w:rPr>
      </w:pPr>
      <w:r w:rsidRPr="00E8649E">
        <w:rPr>
          <w:rFonts w:eastAsia="Times New Roman"/>
          <w:szCs w:val="26"/>
        </w:rPr>
        <w:tab/>
      </w:r>
    </w:p>
    <w:p w:rsidR="00DD38B6" w:rsidRDefault="00DD38B6" w:rsidP="00DD38B6">
      <w:pPr>
        <w:jc w:val="both"/>
        <w:rPr>
          <w:szCs w:val="26"/>
        </w:rPr>
      </w:pPr>
    </w:p>
    <w:p w:rsidR="00DD38B6" w:rsidRPr="00E8649E" w:rsidRDefault="00DD38B6" w:rsidP="00DD38B6">
      <w:pPr>
        <w:rPr>
          <w:szCs w:val="26"/>
        </w:rPr>
      </w:pPr>
    </w:p>
    <w:p w:rsidR="00DD38B6" w:rsidRPr="00E8649E" w:rsidRDefault="00DD38B6" w:rsidP="00DD38B6">
      <w:pPr>
        <w:rPr>
          <w:szCs w:val="26"/>
        </w:rPr>
      </w:pPr>
    </w:p>
    <w:p w:rsidR="00726F54" w:rsidRDefault="00726F54" w:rsidP="002D5F4D">
      <w:pPr>
        <w:tabs>
          <w:tab w:val="center" w:pos="7088"/>
        </w:tabs>
        <w:ind w:firstLine="720"/>
        <w:jc w:val="both"/>
        <w:rPr>
          <w:rFonts w:eastAsia="Times New Roman"/>
          <w:b/>
          <w:sz w:val="28"/>
          <w:szCs w:val="28"/>
        </w:rPr>
      </w:pPr>
    </w:p>
    <w:sectPr w:rsidR="00726F54" w:rsidSect="00E8649E">
      <w:head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FCC" w:rsidRDefault="00AF6FCC" w:rsidP="00E8649E">
      <w:r>
        <w:separator/>
      </w:r>
    </w:p>
  </w:endnote>
  <w:endnote w:type="continuationSeparator" w:id="0">
    <w:p w:rsidR="00AF6FCC" w:rsidRDefault="00AF6FCC" w:rsidP="00E86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FCC" w:rsidRDefault="00AF6FCC" w:rsidP="00E8649E">
      <w:r>
        <w:separator/>
      </w:r>
    </w:p>
  </w:footnote>
  <w:footnote w:type="continuationSeparator" w:id="0">
    <w:p w:rsidR="00AF6FCC" w:rsidRDefault="00AF6FCC" w:rsidP="00E864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49E" w:rsidRDefault="00ED030D">
    <w:pPr>
      <w:pStyle w:val="Header"/>
      <w:jc w:val="center"/>
    </w:pPr>
    <w:r>
      <w:fldChar w:fldCharType="begin"/>
    </w:r>
    <w:r w:rsidR="00E8649E">
      <w:instrText xml:space="preserve"> PAGE   \* MERGEFORMAT </w:instrText>
    </w:r>
    <w:r>
      <w:fldChar w:fldCharType="separate"/>
    </w:r>
    <w:r w:rsidR="0037030E">
      <w:rPr>
        <w:noProof/>
      </w:rPr>
      <w:t>4</w:t>
    </w:r>
    <w:r>
      <w:rPr>
        <w:noProof/>
      </w:rPr>
      <w:fldChar w:fldCharType="end"/>
    </w:r>
  </w:p>
  <w:p w:rsidR="00E8649E" w:rsidRDefault="00E864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45A9A"/>
    <w:multiLevelType w:val="hybridMultilevel"/>
    <w:tmpl w:val="51BC0ED2"/>
    <w:lvl w:ilvl="0" w:tplc="064A8F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31B"/>
    <w:rsid w:val="00013563"/>
    <w:rsid w:val="00050954"/>
    <w:rsid w:val="00052FA1"/>
    <w:rsid w:val="000560DE"/>
    <w:rsid w:val="000B07A9"/>
    <w:rsid w:val="000E680C"/>
    <w:rsid w:val="00115032"/>
    <w:rsid w:val="001A7984"/>
    <w:rsid w:val="001D27D7"/>
    <w:rsid w:val="001D4C24"/>
    <w:rsid w:val="001E7A54"/>
    <w:rsid w:val="00217923"/>
    <w:rsid w:val="00257245"/>
    <w:rsid w:val="00263411"/>
    <w:rsid w:val="002D5F4D"/>
    <w:rsid w:val="0031527F"/>
    <w:rsid w:val="00333921"/>
    <w:rsid w:val="00342C02"/>
    <w:rsid w:val="00360D27"/>
    <w:rsid w:val="0037030E"/>
    <w:rsid w:val="003926F3"/>
    <w:rsid w:val="003B03D3"/>
    <w:rsid w:val="00475179"/>
    <w:rsid w:val="004A667B"/>
    <w:rsid w:val="004C27BB"/>
    <w:rsid w:val="00581995"/>
    <w:rsid w:val="0059594D"/>
    <w:rsid w:val="005977CE"/>
    <w:rsid w:val="0060267A"/>
    <w:rsid w:val="00614C80"/>
    <w:rsid w:val="0061592B"/>
    <w:rsid w:val="006B0964"/>
    <w:rsid w:val="00726F54"/>
    <w:rsid w:val="007656E2"/>
    <w:rsid w:val="007B5B24"/>
    <w:rsid w:val="00843BF7"/>
    <w:rsid w:val="009A3A45"/>
    <w:rsid w:val="009B05AF"/>
    <w:rsid w:val="00AA131B"/>
    <w:rsid w:val="00AC2363"/>
    <w:rsid w:val="00AD772F"/>
    <w:rsid w:val="00AF6FCC"/>
    <w:rsid w:val="00B969A5"/>
    <w:rsid w:val="00BD3B60"/>
    <w:rsid w:val="00C53B42"/>
    <w:rsid w:val="00C82DAB"/>
    <w:rsid w:val="00C9544C"/>
    <w:rsid w:val="00CE6CC0"/>
    <w:rsid w:val="00CF207B"/>
    <w:rsid w:val="00D05C9D"/>
    <w:rsid w:val="00D65BC4"/>
    <w:rsid w:val="00D9114B"/>
    <w:rsid w:val="00DC3577"/>
    <w:rsid w:val="00DD38B6"/>
    <w:rsid w:val="00E7793D"/>
    <w:rsid w:val="00E8649E"/>
    <w:rsid w:val="00E96BE6"/>
    <w:rsid w:val="00EA59D0"/>
    <w:rsid w:val="00EB461E"/>
    <w:rsid w:val="00ED030D"/>
    <w:rsid w:val="00F247DB"/>
    <w:rsid w:val="00F258EE"/>
    <w:rsid w:val="00F50913"/>
    <w:rsid w:val="00F51C8C"/>
    <w:rsid w:val="00F52360"/>
    <w:rsid w:val="00F564E3"/>
    <w:rsid w:val="00FE1D91"/>
    <w:rsid w:val="00FF0711"/>
    <w:rsid w:val="00FF7D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80C"/>
    <w:rPr>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31B"/>
    <w:pPr>
      <w:ind w:left="720"/>
      <w:contextualSpacing/>
    </w:pPr>
  </w:style>
  <w:style w:type="paragraph" w:styleId="Header">
    <w:name w:val="header"/>
    <w:basedOn w:val="Normal"/>
    <w:link w:val="HeaderChar"/>
    <w:uiPriority w:val="99"/>
    <w:unhideWhenUsed/>
    <w:rsid w:val="00E8649E"/>
    <w:pPr>
      <w:tabs>
        <w:tab w:val="center" w:pos="4680"/>
        <w:tab w:val="right" w:pos="9360"/>
      </w:tabs>
    </w:pPr>
  </w:style>
  <w:style w:type="character" w:customStyle="1" w:styleId="HeaderChar">
    <w:name w:val="Header Char"/>
    <w:basedOn w:val="DefaultParagraphFont"/>
    <w:link w:val="Header"/>
    <w:uiPriority w:val="99"/>
    <w:rsid w:val="00E8649E"/>
  </w:style>
  <w:style w:type="paragraph" w:styleId="Footer">
    <w:name w:val="footer"/>
    <w:basedOn w:val="Normal"/>
    <w:link w:val="FooterChar"/>
    <w:uiPriority w:val="99"/>
    <w:unhideWhenUsed/>
    <w:rsid w:val="00E8649E"/>
    <w:pPr>
      <w:tabs>
        <w:tab w:val="center" w:pos="4680"/>
        <w:tab w:val="right" w:pos="9360"/>
      </w:tabs>
    </w:pPr>
  </w:style>
  <w:style w:type="character" w:customStyle="1" w:styleId="FooterChar">
    <w:name w:val="Footer Char"/>
    <w:basedOn w:val="DefaultParagraphFont"/>
    <w:link w:val="Footer"/>
    <w:uiPriority w:val="99"/>
    <w:rsid w:val="00E8649E"/>
  </w:style>
  <w:style w:type="paragraph" w:styleId="BalloonText">
    <w:name w:val="Balloon Text"/>
    <w:basedOn w:val="Normal"/>
    <w:link w:val="BalloonTextChar"/>
    <w:uiPriority w:val="99"/>
    <w:semiHidden/>
    <w:unhideWhenUsed/>
    <w:rsid w:val="00115032"/>
    <w:rPr>
      <w:rFonts w:ascii="Segoe UI" w:hAnsi="Segoe UI"/>
      <w:sz w:val="18"/>
      <w:szCs w:val="18"/>
      <w:lang w:val="x-none" w:eastAsia="x-none"/>
    </w:rPr>
  </w:style>
  <w:style w:type="character" w:customStyle="1" w:styleId="BalloonTextChar">
    <w:name w:val="Balloon Text Char"/>
    <w:link w:val="BalloonText"/>
    <w:uiPriority w:val="99"/>
    <w:semiHidden/>
    <w:rsid w:val="0011503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80C"/>
    <w:rPr>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31B"/>
    <w:pPr>
      <w:ind w:left="720"/>
      <w:contextualSpacing/>
    </w:pPr>
  </w:style>
  <w:style w:type="paragraph" w:styleId="Header">
    <w:name w:val="header"/>
    <w:basedOn w:val="Normal"/>
    <w:link w:val="HeaderChar"/>
    <w:uiPriority w:val="99"/>
    <w:unhideWhenUsed/>
    <w:rsid w:val="00E8649E"/>
    <w:pPr>
      <w:tabs>
        <w:tab w:val="center" w:pos="4680"/>
        <w:tab w:val="right" w:pos="9360"/>
      </w:tabs>
    </w:pPr>
  </w:style>
  <w:style w:type="character" w:customStyle="1" w:styleId="HeaderChar">
    <w:name w:val="Header Char"/>
    <w:basedOn w:val="DefaultParagraphFont"/>
    <w:link w:val="Header"/>
    <w:uiPriority w:val="99"/>
    <w:rsid w:val="00E8649E"/>
  </w:style>
  <w:style w:type="paragraph" w:styleId="Footer">
    <w:name w:val="footer"/>
    <w:basedOn w:val="Normal"/>
    <w:link w:val="FooterChar"/>
    <w:uiPriority w:val="99"/>
    <w:unhideWhenUsed/>
    <w:rsid w:val="00E8649E"/>
    <w:pPr>
      <w:tabs>
        <w:tab w:val="center" w:pos="4680"/>
        <w:tab w:val="right" w:pos="9360"/>
      </w:tabs>
    </w:pPr>
  </w:style>
  <w:style w:type="character" w:customStyle="1" w:styleId="FooterChar">
    <w:name w:val="Footer Char"/>
    <w:basedOn w:val="DefaultParagraphFont"/>
    <w:link w:val="Footer"/>
    <w:uiPriority w:val="99"/>
    <w:rsid w:val="00E8649E"/>
  </w:style>
  <w:style w:type="paragraph" w:styleId="BalloonText">
    <w:name w:val="Balloon Text"/>
    <w:basedOn w:val="Normal"/>
    <w:link w:val="BalloonTextChar"/>
    <w:uiPriority w:val="99"/>
    <w:semiHidden/>
    <w:unhideWhenUsed/>
    <w:rsid w:val="00115032"/>
    <w:rPr>
      <w:rFonts w:ascii="Segoe UI" w:hAnsi="Segoe UI"/>
      <w:sz w:val="18"/>
      <w:szCs w:val="18"/>
      <w:lang w:val="x-none" w:eastAsia="x-none"/>
    </w:rPr>
  </w:style>
  <w:style w:type="character" w:customStyle="1" w:styleId="BalloonTextChar">
    <w:name w:val="Balloon Text Char"/>
    <w:link w:val="BalloonText"/>
    <w:uiPriority w:val="99"/>
    <w:semiHidden/>
    <w:rsid w:val="001150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921</Words>
  <Characters>5255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TanNghiep</dc:creator>
  <cp:lastModifiedBy>PhuongThao</cp:lastModifiedBy>
  <cp:revision>3</cp:revision>
  <cp:lastPrinted>2017-05-24T04:56:00Z</cp:lastPrinted>
  <dcterms:created xsi:type="dcterms:W3CDTF">2017-05-29T06:59:00Z</dcterms:created>
  <dcterms:modified xsi:type="dcterms:W3CDTF">2017-05-29T07:00:00Z</dcterms:modified>
</cp:coreProperties>
</file>